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238E0" w14:textId="77777777" w:rsidR="00784600" w:rsidRPr="000A7518" w:rsidRDefault="00784600" w:rsidP="00784600">
      <w:pPr>
        <w:tabs>
          <w:tab w:val="left" w:pos="3119"/>
        </w:tabs>
        <w:ind w:firstLine="0"/>
        <w:jc w:val="center"/>
        <w:rPr>
          <w:b/>
        </w:rPr>
      </w:pPr>
      <w:r w:rsidRPr="000A7518">
        <w:rPr>
          <w:b/>
        </w:rPr>
        <w:t>ООО «С-Проект»</w:t>
      </w:r>
    </w:p>
    <w:p w14:paraId="407CA58B" w14:textId="77777777" w:rsidR="00784600" w:rsidRPr="000A7518" w:rsidRDefault="00784600" w:rsidP="00784600">
      <w:pPr>
        <w:ind w:firstLine="0"/>
      </w:pPr>
    </w:p>
    <w:p w14:paraId="08E799DE" w14:textId="77777777" w:rsidR="00784600" w:rsidRPr="000A7518" w:rsidRDefault="00784600" w:rsidP="00784600">
      <w:pPr>
        <w:ind w:firstLine="0"/>
      </w:pPr>
    </w:p>
    <w:p w14:paraId="3806A15B" w14:textId="77777777" w:rsidR="00784600" w:rsidRPr="000A7518" w:rsidRDefault="00784600" w:rsidP="00784600">
      <w:pPr>
        <w:ind w:firstLine="0"/>
      </w:pPr>
    </w:p>
    <w:p w14:paraId="7168F360" w14:textId="77777777" w:rsidR="00784600" w:rsidRPr="000A7518" w:rsidRDefault="00784600" w:rsidP="00784600">
      <w:pPr>
        <w:ind w:firstLine="0"/>
      </w:pPr>
    </w:p>
    <w:p w14:paraId="624DA97A" w14:textId="77777777" w:rsidR="00784600" w:rsidRPr="000A7518" w:rsidRDefault="00784600" w:rsidP="00784600">
      <w:pPr>
        <w:ind w:firstLine="0"/>
      </w:pPr>
    </w:p>
    <w:p w14:paraId="586B940C" w14:textId="77777777" w:rsidR="00784600" w:rsidRPr="000A7518" w:rsidRDefault="00784600" w:rsidP="00784600">
      <w:pPr>
        <w:ind w:firstLine="0"/>
      </w:pPr>
    </w:p>
    <w:p w14:paraId="321B6B53" w14:textId="77777777" w:rsidR="00784600" w:rsidRPr="000A7518" w:rsidRDefault="00784600" w:rsidP="00784600">
      <w:pPr>
        <w:ind w:firstLine="0"/>
      </w:pPr>
    </w:p>
    <w:p w14:paraId="60F11642" w14:textId="77777777" w:rsidR="00784600" w:rsidRPr="000A7518" w:rsidRDefault="00784600" w:rsidP="00784600">
      <w:pPr>
        <w:ind w:firstLine="0"/>
      </w:pPr>
    </w:p>
    <w:p w14:paraId="1BEFCA47" w14:textId="77777777" w:rsidR="00784600" w:rsidRPr="000A7518" w:rsidRDefault="00784600" w:rsidP="00784600">
      <w:pPr>
        <w:ind w:firstLine="0"/>
      </w:pPr>
    </w:p>
    <w:p w14:paraId="592FD9A3" w14:textId="77777777" w:rsidR="00784600" w:rsidRPr="000A7518" w:rsidRDefault="00784600" w:rsidP="00784600">
      <w:pPr>
        <w:ind w:firstLine="0"/>
      </w:pPr>
    </w:p>
    <w:p w14:paraId="1BBD25DF" w14:textId="77777777" w:rsidR="00784600" w:rsidRPr="000A7518" w:rsidRDefault="00784600" w:rsidP="00784600">
      <w:pPr>
        <w:ind w:firstLine="0"/>
      </w:pPr>
    </w:p>
    <w:p w14:paraId="4262A5D1" w14:textId="77777777" w:rsidR="00784600" w:rsidRPr="000A7518" w:rsidRDefault="00784600" w:rsidP="00784600">
      <w:pPr>
        <w:ind w:firstLine="0"/>
      </w:pPr>
    </w:p>
    <w:p w14:paraId="5D80198B" w14:textId="77777777" w:rsidR="00784600" w:rsidRPr="000A7518" w:rsidRDefault="00784600" w:rsidP="00784600">
      <w:pPr>
        <w:ind w:firstLine="0"/>
        <w:jc w:val="center"/>
        <w:rPr>
          <w:b/>
          <w:bCs/>
          <w:sz w:val="36"/>
          <w:szCs w:val="36"/>
        </w:rPr>
      </w:pPr>
      <w:r w:rsidRPr="000A7518">
        <w:rPr>
          <w:b/>
          <w:bCs/>
          <w:sz w:val="36"/>
          <w:szCs w:val="36"/>
        </w:rPr>
        <w:t>Проект</w:t>
      </w:r>
    </w:p>
    <w:p w14:paraId="1660C270" w14:textId="77777777" w:rsidR="00784600" w:rsidRPr="000A7518" w:rsidRDefault="00784600" w:rsidP="00784600">
      <w:pPr>
        <w:ind w:firstLine="0"/>
        <w:jc w:val="center"/>
        <w:rPr>
          <w:b/>
          <w:bCs/>
          <w:sz w:val="36"/>
          <w:szCs w:val="36"/>
        </w:rPr>
      </w:pPr>
      <w:r w:rsidRPr="000A7518">
        <w:rPr>
          <w:b/>
          <w:bCs/>
          <w:sz w:val="36"/>
          <w:szCs w:val="36"/>
        </w:rPr>
        <w:t>Внесение изменений в</w:t>
      </w:r>
    </w:p>
    <w:p w14:paraId="19100D78" w14:textId="77777777" w:rsidR="009E1827" w:rsidRPr="000A7518" w:rsidRDefault="00784600" w:rsidP="009E1827">
      <w:pPr>
        <w:ind w:firstLine="0"/>
        <w:jc w:val="center"/>
        <w:rPr>
          <w:b/>
          <w:bCs/>
          <w:sz w:val="36"/>
          <w:szCs w:val="36"/>
        </w:rPr>
      </w:pPr>
      <w:r w:rsidRPr="000A7518">
        <w:rPr>
          <w:rStyle w:val="22"/>
          <w:sz w:val="36"/>
          <w:szCs w:val="36"/>
        </w:rPr>
        <w:t>ГЕНЕРАЛЬНЫЙ ПЛАН</w:t>
      </w:r>
      <w:r w:rsidRPr="000A7518">
        <w:rPr>
          <w:rStyle w:val="22"/>
          <w:sz w:val="36"/>
          <w:szCs w:val="36"/>
        </w:rPr>
        <w:br/>
      </w:r>
      <w:r w:rsidR="009E1827" w:rsidRPr="000A7518">
        <w:rPr>
          <w:b/>
          <w:bCs/>
          <w:sz w:val="36"/>
          <w:szCs w:val="36"/>
        </w:rPr>
        <w:t xml:space="preserve">сельского поселения </w:t>
      </w:r>
      <w:proofErr w:type="spellStart"/>
      <w:r w:rsidR="000A7518" w:rsidRPr="000A7518">
        <w:rPr>
          <w:b/>
          <w:bCs/>
          <w:sz w:val="36"/>
          <w:szCs w:val="36"/>
        </w:rPr>
        <w:t>Аган</w:t>
      </w:r>
      <w:proofErr w:type="spellEnd"/>
    </w:p>
    <w:p w14:paraId="17E172B6" w14:textId="77777777" w:rsidR="009E1827" w:rsidRPr="000A7518" w:rsidRDefault="009E1827" w:rsidP="009E1827">
      <w:pPr>
        <w:ind w:firstLine="0"/>
        <w:jc w:val="center"/>
        <w:rPr>
          <w:b/>
          <w:bCs/>
          <w:sz w:val="36"/>
          <w:szCs w:val="36"/>
        </w:rPr>
      </w:pPr>
      <w:proofErr w:type="spellStart"/>
      <w:r w:rsidRPr="000A7518">
        <w:rPr>
          <w:b/>
          <w:bCs/>
          <w:sz w:val="36"/>
          <w:szCs w:val="36"/>
        </w:rPr>
        <w:t>Нижневартовского</w:t>
      </w:r>
      <w:proofErr w:type="spellEnd"/>
      <w:r w:rsidRPr="000A7518">
        <w:rPr>
          <w:b/>
          <w:bCs/>
          <w:sz w:val="36"/>
          <w:szCs w:val="36"/>
        </w:rPr>
        <w:t xml:space="preserve"> района,</w:t>
      </w:r>
    </w:p>
    <w:p w14:paraId="3EFA79D9" w14:textId="77777777" w:rsidR="000A7518" w:rsidRPr="009B34FA" w:rsidRDefault="000A7518" w:rsidP="000A7518">
      <w:pPr>
        <w:tabs>
          <w:tab w:val="left" w:pos="8334"/>
        </w:tabs>
        <w:ind w:right="18" w:firstLine="0"/>
        <w:jc w:val="center"/>
        <w:rPr>
          <w:b/>
          <w:bCs/>
          <w:i/>
          <w:sz w:val="24"/>
        </w:rPr>
      </w:pPr>
      <w:r w:rsidRPr="009B34FA">
        <w:rPr>
          <w:b/>
          <w:bCs/>
          <w:i/>
          <w:sz w:val="24"/>
        </w:rPr>
        <w:t xml:space="preserve">утвержденный </w:t>
      </w:r>
      <w:r w:rsidRPr="00153794">
        <w:rPr>
          <w:b/>
          <w:bCs/>
          <w:i/>
          <w:sz w:val="24"/>
        </w:rPr>
        <w:t xml:space="preserve">Решением Думы </w:t>
      </w:r>
      <w:proofErr w:type="spellStart"/>
      <w:r w:rsidRPr="00153794">
        <w:rPr>
          <w:b/>
          <w:bCs/>
          <w:i/>
          <w:sz w:val="24"/>
        </w:rPr>
        <w:t>Нижневартовского</w:t>
      </w:r>
      <w:proofErr w:type="spellEnd"/>
      <w:r w:rsidRPr="00153794">
        <w:rPr>
          <w:b/>
          <w:bCs/>
          <w:i/>
          <w:sz w:val="24"/>
        </w:rPr>
        <w:t xml:space="preserve"> района от </w:t>
      </w:r>
      <w:r>
        <w:rPr>
          <w:b/>
          <w:bCs/>
          <w:i/>
          <w:sz w:val="24"/>
        </w:rPr>
        <w:t>17.04.2009 г. № 29</w:t>
      </w:r>
    </w:p>
    <w:p w14:paraId="2A21497C" w14:textId="77777777" w:rsidR="00784600" w:rsidRPr="000A7518" w:rsidRDefault="00784600" w:rsidP="009E1827">
      <w:pPr>
        <w:ind w:firstLine="0"/>
        <w:jc w:val="center"/>
        <w:rPr>
          <w:b/>
          <w:bCs/>
          <w:i/>
          <w:sz w:val="24"/>
          <w:highlight w:val="yellow"/>
        </w:rPr>
      </w:pPr>
    </w:p>
    <w:p w14:paraId="5A0CD0BE" w14:textId="77777777" w:rsidR="00784600" w:rsidRPr="000A7518" w:rsidRDefault="00784600" w:rsidP="00784600">
      <w:pPr>
        <w:ind w:firstLine="0"/>
        <w:rPr>
          <w:highlight w:val="yellow"/>
        </w:rPr>
      </w:pPr>
    </w:p>
    <w:p w14:paraId="38B0F9CB" w14:textId="77777777" w:rsidR="00784600" w:rsidRPr="000A7518" w:rsidRDefault="00784600" w:rsidP="00784600">
      <w:pPr>
        <w:ind w:firstLine="0"/>
        <w:rPr>
          <w:highlight w:val="yellow"/>
        </w:rPr>
      </w:pPr>
    </w:p>
    <w:p w14:paraId="786BA261" w14:textId="77777777" w:rsidR="00784600" w:rsidRPr="000A7518" w:rsidRDefault="00784600" w:rsidP="00784600">
      <w:pPr>
        <w:ind w:firstLine="0"/>
        <w:rPr>
          <w:highlight w:val="yellow"/>
        </w:rPr>
      </w:pPr>
    </w:p>
    <w:p w14:paraId="544167EF" w14:textId="77777777" w:rsidR="00784600" w:rsidRPr="000A7518" w:rsidRDefault="00784600" w:rsidP="00784600">
      <w:pPr>
        <w:ind w:firstLine="0"/>
        <w:rPr>
          <w:highlight w:val="yellow"/>
        </w:rPr>
      </w:pPr>
    </w:p>
    <w:p w14:paraId="6C3D3009" w14:textId="77777777" w:rsidR="00784600" w:rsidRPr="000A7518" w:rsidRDefault="00784600" w:rsidP="00784600">
      <w:pPr>
        <w:ind w:firstLine="0"/>
        <w:rPr>
          <w:highlight w:val="yellow"/>
        </w:rPr>
      </w:pPr>
    </w:p>
    <w:p w14:paraId="0268BEE9" w14:textId="77777777" w:rsidR="00784600" w:rsidRPr="000A7518" w:rsidRDefault="00784600" w:rsidP="00784600">
      <w:pPr>
        <w:ind w:firstLine="0"/>
        <w:rPr>
          <w:highlight w:val="yellow"/>
        </w:rPr>
      </w:pPr>
    </w:p>
    <w:p w14:paraId="0770AB04" w14:textId="77777777" w:rsidR="00784600" w:rsidRPr="000A7518" w:rsidRDefault="00784600" w:rsidP="00784600">
      <w:pPr>
        <w:ind w:firstLine="0"/>
        <w:rPr>
          <w:highlight w:val="yellow"/>
        </w:rPr>
      </w:pPr>
    </w:p>
    <w:p w14:paraId="085D7F0B" w14:textId="77777777" w:rsidR="00784600" w:rsidRPr="000A7518" w:rsidRDefault="00784600" w:rsidP="00784600">
      <w:pPr>
        <w:ind w:firstLine="0"/>
        <w:rPr>
          <w:highlight w:val="yellow"/>
        </w:rPr>
      </w:pPr>
    </w:p>
    <w:p w14:paraId="05DF7127" w14:textId="77777777" w:rsidR="00784600" w:rsidRPr="000A7518" w:rsidRDefault="00784600" w:rsidP="00784600">
      <w:pPr>
        <w:ind w:firstLine="0"/>
        <w:rPr>
          <w:highlight w:val="yellow"/>
        </w:rPr>
      </w:pPr>
    </w:p>
    <w:p w14:paraId="6804972C" w14:textId="77777777" w:rsidR="00784600" w:rsidRPr="000A7518" w:rsidRDefault="00784600" w:rsidP="00784600">
      <w:pPr>
        <w:ind w:firstLine="0"/>
      </w:pPr>
    </w:p>
    <w:p w14:paraId="13285A28" w14:textId="77777777" w:rsidR="00784600" w:rsidRPr="000A7518" w:rsidRDefault="00784600" w:rsidP="00784600">
      <w:pPr>
        <w:ind w:firstLine="0"/>
        <w:jc w:val="center"/>
      </w:pPr>
      <w:r w:rsidRPr="000A7518">
        <w:rPr>
          <w:rStyle w:val="22"/>
          <w:sz w:val="36"/>
          <w:szCs w:val="36"/>
        </w:rPr>
        <w:t>ТОМ 1</w:t>
      </w:r>
    </w:p>
    <w:p w14:paraId="0E17594C" w14:textId="77777777" w:rsidR="00784600" w:rsidRPr="000A7518" w:rsidRDefault="00784600" w:rsidP="00784600">
      <w:pPr>
        <w:ind w:firstLine="0"/>
        <w:jc w:val="center"/>
        <w:rPr>
          <w:rStyle w:val="22"/>
          <w:sz w:val="36"/>
          <w:szCs w:val="36"/>
        </w:rPr>
      </w:pPr>
      <w:r w:rsidRPr="000A7518">
        <w:rPr>
          <w:rStyle w:val="22"/>
          <w:sz w:val="36"/>
          <w:szCs w:val="36"/>
        </w:rPr>
        <w:t xml:space="preserve">ПОЛОЖЕНИЯ О ТЕРРИТОРИАЛЬНОМ </w:t>
      </w:r>
    </w:p>
    <w:p w14:paraId="30C964E5" w14:textId="77777777" w:rsidR="00784600" w:rsidRPr="000A7518" w:rsidRDefault="00784600" w:rsidP="00784600">
      <w:pPr>
        <w:ind w:firstLine="0"/>
        <w:jc w:val="center"/>
        <w:rPr>
          <w:rStyle w:val="22"/>
          <w:sz w:val="36"/>
          <w:szCs w:val="36"/>
        </w:rPr>
      </w:pPr>
      <w:r w:rsidRPr="000A7518">
        <w:rPr>
          <w:rStyle w:val="22"/>
          <w:sz w:val="36"/>
          <w:szCs w:val="36"/>
        </w:rPr>
        <w:t>ПЛАНИРОВАНИИ</w:t>
      </w:r>
    </w:p>
    <w:p w14:paraId="39306614" w14:textId="77777777" w:rsidR="00784600" w:rsidRPr="000A7518" w:rsidRDefault="00784600" w:rsidP="00784600">
      <w:pPr>
        <w:ind w:firstLine="0"/>
        <w:jc w:val="center"/>
        <w:rPr>
          <w:rStyle w:val="22"/>
          <w:sz w:val="36"/>
          <w:szCs w:val="36"/>
        </w:rPr>
      </w:pPr>
    </w:p>
    <w:p w14:paraId="10C8F2A6" w14:textId="77777777" w:rsidR="00784600" w:rsidRPr="000A7518" w:rsidRDefault="00784600" w:rsidP="00784600">
      <w:pPr>
        <w:ind w:firstLine="0"/>
      </w:pPr>
    </w:p>
    <w:p w14:paraId="08117491" w14:textId="77777777" w:rsidR="00784600" w:rsidRPr="000A7518" w:rsidRDefault="00784600" w:rsidP="00784600">
      <w:pPr>
        <w:ind w:firstLine="0"/>
      </w:pPr>
    </w:p>
    <w:p w14:paraId="20B1A33D" w14:textId="77777777" w:rsidR="00784600" w:rsidRPr="000A7518" w:rsidRDefault="00784600" w:rsidP="00784600">
      <w:pPr>
        <w:ind w:firstLine="0"/>
      </w:pPr>
    </w:p>
    <w:p w14:paraId="59D0165A" w14:textId="77777777" w:rsidR="00784600" w:rsidRPr="000A7518" w:rsidRDefault="00784600" w:rsidP="00784600">
      <w:pPr>
        <w:ind w:firstLine="0"/>
      </w:pPr>
    </w:p>
    <w:p w14:paraId="1EF66792" w14:textId="77777777" w:rsidR="00784600" w:rsidRPr="000A7518" w:rsidRDefault="00784600" w:rsidP="00784600">
      <w:pPr>
        <w:ind w:firstLine="0"/>
      </w:pPr>
    </w:p>
    <w:p w14:paraId="6DEFFC97" w14:textId="77777777" w:rsidR="00784600" w:rsidRPr="000A7518" w:rsidRDefault="00784600" w:rsidP="00784600">
      <w:pPr>
        <w:ind w:firstLine="0"/>
      </w:pPr>
    </w:p>
    <w:p w14:paraId="2ABA21AC" w14:textId="77777777" w:rsidR="00784600" w:rsidRPr="000A7518" w:rsidRDefault="00784600" w:rsidP="00784600">
      <w:pPr>
        <w:ind w:firstLine="0"/>
      </w:pPr>
    </w:p>
    <w:p w14:paraId="41AA7DDB" w14:textId="77777777" w:rsidR="00784600" w:rsidRPr="000A7518" w:rsidRDefault="00784600" w:rsidP="00784600">
      <w:pPr>
        <w:keepLines/>
        <w:ind w:firstLine="0"/>
        <w:jc w:val="center"/>
        <w:rPr>
          <w:rFonts w:ascii="Arial" w:hAnsi="Arial" w:cs="Arial"/>
          <w:b/>
          <w:sz w:val="24"/>
        </w:rPr>
      </w:pPr>
      <w:r w:rsidRPr="000A7518">
        <w:rPr>
          <w:rFonts w:ascii="Arial" w:hAnsi="Arial" w:cs="Arial"/>
          <w:b/>
          <w:sz w:val="24"/>
        </w:rPr>
        <w:t>Екатеринбург</w:t>
      </w:r>
    </w:p>
    <w:p w14:paraId="44AB0124" w14:textId="77777777" w:rsidR="00784600" w:rsidRPr="001242A9" w:rsidRDefault="00784600" w:rsidP="00784600">
      <w:pPr>
        <w:keepLines/>
        <w:ind w:firstLine="0"/>
        <w:jc w:val="center"/>
        <w:rPr>
          <w:rFonts w:ascii="Arial" w:hAnsi="Arial" w:cs="Arial"/>
          <w:b/>
          <w:sz w:val="24"/>
        </w:rPr>
      </w:pPr>
      <w:r w:rsidRPr="001242A9">
        <w:rPr>
          <w:rFonts w:ascii="Arial" w:hAnsi="Arial" w:cs="Arial"/>
          <w:b/>
          <w:sz w:val="24"/>
        </w:rPr>
        <w:t>2022 г.</w:t>
      </w:r>
    </w:p>
    <w:sdt>
      <w:sdtPr>
        <w:rPr>
          <w:rFonts w:ascii="Times New Roman" w:eastAsia="Times New Roman" w:hAnsi="Times New Roman" w:cs="Times New Roman"/>
          <w:color w:val="auto"/>
          <w:sz w:val="28"/>
          <w:szCs w:val="24"/>
          <w:highlight w:val="yellow"/>
        </w:rPr>
        <w:id w:val="1972473650"/>
        <w:docPartObj>
          <w:docPartGallery w:val="Table of Contents"/>
          <w:docPartUnique/>
        </w:docPartObj>
      </w:sdtPr>
      <w:sdtEndPr>
        <w:rPr>
          <w:b/>
          <w:bCs/>
        </w:rPr>
      </w:sdtEndPr>
      <w:sdtContent>
        <w:p w14:paraId="6F579FF6" w14:textId="77777777" w:rsidR="000E6942" w:rsidRPr="0073594F" w:rsidRDefault="000E6942" w:rsidP="000E6942">
          <w:pPr>
            <w:pStyle w:val="afffffffff1"/>
            <w:jc w:val="center"/>
            <w:rPr>
              <w:rFonts w:ascii="Times New Roman" w:hAnsi="Times New Roman" w:cs="Times New Roman"/>
              <w:b/>
              <w:color w:val="auto"/>
            </w:rPr>
          </w:pPr>
          <w:r w:rsidRPr="0073594F">
            <w:rPr>
              <w:rFonts w:ascii="Times New Roman" w:hAnsi="Times New Roman" w:cs="Times New Roman"/>
              <w:b/>
              <w:color w:val="auto"/>
            </w:rPr>
            <w:t>ОГЛАВЛЕНИЕ</w:t>
          </w:r>
        </w:p>
        <w:p w14:paraId="3E11E9AE" w14:textId="77777777" w:rsidR="000F0A33" w:rsidRDefault="000E6942">
          <w:pPr>
            <w:pStyle w:val="15"/>
            <w:tabs>
              <w:tab w:val="right" w:leader="dot" w:pos="9345"/>
            </w:tabs>
            <w:rPr>
              <w:rFonts w:asciiTheme="minorHAnsi" w:eastAsiaTheme="minorEastAsia" w:hAnsiTheme="minorHAnsi" w:cstheme="minorBidi"/>
              <w:b w:val="0"/>
              <w:bCs w:val="0"/>
              <w:caps w:val="0"/>
              <w:noProof/>
              <w:sz w:val="22"/>
              <w:szCs w:val="22"/>
            </w:rPr>
          </w:pPr>
          <w:r w:rsidRPr="00EE46EA">
            <w:fldChar w:fldCharType="begin"/>
          </w:r>
          <w:r w:rsidRPr="00EE46EA">
            <w:instrText xml:space="preserve"> TOC \o "1-3" \h \z \u </w:instrText>
          </w:r>
          <w:r w:rsidRPr="00EE46EA">
            <w:fldChar w:fldCharType="separate"/>
          </w:r>
          <w:hyperlink w:anchor="_Toc130818601" w:history="1">
            <w:r w:rsidR="000F0A33" w:rsidRPr="00D654FD">
              <w:rPr>
                <w:rStyle w:val="af2"/>
                <w:noProof/>
                <w:snapToGrid w:val="0"/>
                <w:kern w:val="28"/>
              </w:rPr>
              <w:t>Состав проектных материалов</w:t>
            </w:r>
            <w:r w:rsidR="000F0A33">
              <w:rPr>
                <w:noProof/>
                <w:webHidden/>
              </w:rPr>
              <w:tab/>
            </w:r>
            <w:r w:rsidR="000F0A33">
              <w:rPr>
                <w:noProof/>
                <w:webHidden/>
              </w:rPr>
              <w:fldChar w:fldCharType="begin"/>
            </w:r>
            <w:r w:rsidR="000F0A33">
              <w:rPr>
                <w:noProof/>
                <w:webHidden/>
              </w:rPr>
              <w:instrText xml:space="preserve"> PAGEREF _Toc130818601 \h </w:instrText>
            </w:r>
            <w:r w:rsidR="000F0A33">
              <w:rPr>
                <w:noProof/>
                <w:webHidden/>
              </w:rPr>
            </w:r>
            <w:r w:rsidR="000F0A33">
              <w:rPr>
                <w:noProof/>
                <w:webHidden/>
              </w:rPr>
              <w:fldChar w:fldCharType="separate"/>
            </w:r>
            <w:r w:rsidR="00DB2A38">
              <w:rPr>
                <w:noProof/>
                <w:webHidden/>
              </w:rPr>
              <w:t>3</w:t>
            </w:r>
            <w:r w:rsidR="000F0A33">
              <w:rPr>
                <w:noProof/>
                <w:webHidden/>
              </w:rPr>
              <w:fldChar w:fldCharType="end"/>
            </w:r>
          </w:hyperlink>
        </w:p>
        <w:p w14:paraId="503E9D84" w14:textId="77777777" w:rsidR="000F0A33" w:rsidRDefault="00550B32">
          <w:pPr>
            <w:pStyle w:val="15"/>
            <w:tabs>
              <w:tab w:val="right" w:leader="dot" w:pos="9345"/>
            </w:tabs>
            <w:rPr>
              <w:rFonts w:asciiTheme="minorHAnsi" w:eastAsiaTheme="minorEastAsia" w:hAnsiTheme="minorHAnsi" w:cstheme="minorBidi"/>
              <w:b w:val="0"/>
              <w:bCs w:val="0"/>
              <w:caps w:val="0"/>
              <w:noProof/>
              <w:sz w:val="22"/>
              <w:szCs w:val="22"/>
            </w:rPr>
          </w:pPr>
          <w:hyperlink w:anchor="_Toc130818602" w:history="1">
            <w:r w:rsidR="000F0A33" w:rsidRPr="00D654FD">
              <w:rPr>
                <w:rStyle w:val="af2"/>
                <w:rFonts w:eastAsiaTheme="majorEastAsia"/>
                <w:noProof/>
              </w:rPr>
              <w:t>Введение</w:t>
            </w:r>
            <w:r w:rsidR="000F0A33">
              <w:rPr>
                <w:noProof/>
                <w:webHidden/>
              </w:rPr>
              <w:tab/>
            </w:r>
            <w:r w:rsidR="000F0A33">
              <w:rPr>
                <w:noProof/>
                <w:webHidden/>
              </w:rPr>
              <w:fldChar w:fldCharType="begin"/>
            </w:r>
            <w:r w:rsidR="000F0A33">
              <w:rPr>
                <w:noProof/>
                <w:webHidden/>
              </w:rPr>
              <w:instrText xml:space="preserve"> PAGEREF _Toc130818602 \h </w:instrText>
            </w:r>
            <w:r w:rsidR="000F0A33">
              <w:rPr>
                <w:noProof/>
                <w:webHidden/>
              </w:rPr>
            </w:r>
            <w:r w:rsidR="000F0A33">
              <w:rPr>
                <w:noProof/>
                <w:webHidden/>
              </w:rPr>
              <w:fldChar w:fldCharType="separate"/>
            </w:r>
            <w:r w:rsidR="00DB2A38">
              <w:rPr>
                <w:noProof/>
                <w:webHidden/>
              </w:rPr>
              <w:t>4</w:t>
            </w:r>
            <w:r w:rsidR="000F0A33">
              <w:rPr>
                <w:noProof/>
                <w:webHidden/>
              </w:rPr>
              <w:fldChar w:fldCharType="end"/>
            </w:r>
          </w:hyperlink>
        </w:p>
        <w:p w14:paraId="0D2DA8FF" w14:textId="77777777" w:rsidR="000F0A33" w:rsidRDefault="00550B32">
          <w:pPr>
            <w:pStyle w:val="15"/>
            <w:tabs>
              <w:tab w:val="left" w:pos="560"/>
              <w:tab w:val="right" w:leader="dot" w:pos="9345"/>
            </w:tabs>
            <w:rPr>
              <w:rFonts w:asciiTheme="minorHAnsi" w:eastAsiaTheme="minorEastAsia" w:hAnsiTheme="minorHAnsi" w:cstheme="minorBidi"/>
              <w:b w:val="0"/>
              <w:bCs w:val="0"/>
              <w:caps w:val="0"/>
              <w:noProof/>
              <w:sz w:val="22"/>
              <w:szCs w:val="22"/>
            </w:rPr>
          </w:pPr>
          <w:hyperlink w:anchor="_Toc130818603" w:history="1">
            <w:r w:rsidR="000F0A33" w:rsidRPr="00D654FD">
              <w:rPr>
                <w:rStyle w:val="af2"/>
                <w:rFonts w:cs="Arial"/>
                <w:noProof/>
                <w:kern w:val="40"/>
              </w:rPr>
              <w:t>1</w:t>
            </w:r>
            <w:r w:rsidR="000F0A33">
              <w:rPr>
                <w:rFonts w:asciiTheme="minorHAnsi" w:eastAsiaTheme="minorEastAsia" w:hAnsiTheme="minorHAnsi" w:cstheme="minorBidi"/>
                <w:b w:val="0"/>
                <w:bCs w:val="0"/>
                <w:caps w:val="0"/>
                <w:noProof/>
                <w:sz w:val="22"/>
                <w:szCs w:val="22"/>
              </w:rPr>
              <w:tab/>
            </w:r>
            <w:r w:rsidR="000F0A33" w:rsidRPr="00D654FD">
              <w:rPr>
                <w:rStyle w:val="af2"/>
                <w:rFonts w:cs="Arial"/>
                <w:noProof/>
                <w:kern w:val="40"/>
              </w:rPr>
              <w:t>Предложения по установлению границ населенных пунктов</w:t>
            </w:r>
            <w:r w:rsidR="000F0A33">
              <w:rPr>
                <w:noProof/>
                <w:webHidden/>
              </w:rPr>
              <w:tab/>
            </w:r>
            <w:r w:rsidR="000F0A33">
              <w:rPr>
                <w:noProof/>
                <w:webHidden/>
              </w:rPr>
              <w:fldChar w:fldCharType="begin"/>
            </w:r>
            <w:r w:rsidR="000F0A33">
              <w:rPr>
                <w:noProof/>
                <w:webHidden/>
              </w:rPr>
              <w:instrText xml:space="preserve"> PAGEREF _Toc130818603 \h </w:instrText>
            </w:r>
            <w:r w:rsidR="000F0A33">
              <w:rPr>
                <w:noProof/>
                <w:webHidden/>
              </w:rPr>
            </w:r>
            <w:r w:rsidR="000F0A33">
              <w:rPr>
                <w:noProof/>
                <w:webHidden/>
              </w:rPr>
              <w:fldChar w:fldCharType="separate"/>
            </w:r>
            <w:r w:rsidR="00DB2A38">
              <w:rPr>
                <w:noProof/>
                <w:webHidden/>
              </w:rPr>
              <w:t>6</w:t>
            </w:r>
            <w:r w:rsidR="000F0A33">
              <w:rPr>
                <w:noProof/>
                <w:webHidden/>
              </w:rPr>
              <w:fldChar w:fldCharType="end"/>
            </w:r>
          </w:hyperlink>
        </w:p>
        <w:p w14:paraId="2BB90286" w14:textId="77777777" w:rsidR="000F0A33" w:rsidRDefault="00550B32">
          <w:pPr>
            <w:pStyle w:val="15"/>
            <w:tabs>
              <w:tab w:val="left" w:pos="560"/>
              <w:tab w:val="right" w:leader="dot" w:pos="9345"/>
            </w:tabs>
            <w:rPr>
              <w:rFonts w:asciiTheme="minorHAnsi" w:eastAsiaTheme="minorEastAsia" w:hAnsiTheme="minorHAnsi" w:cstheme="minorBidi"/>
              <w:b w:val="0"/>
              <w:bCs w:val="0"/>
              <w:caps w:val="0"/>
              <w:noProof/>
              <w:sz w:val="22"/>
              <w:szCs w:val="22"/>
            </w:rPr>
          </w:pPr>
          <w:hyperlink w:anchor="_Toc130818604" w:history="1">
            <w:r w:rsidR="000F0A33" w:rsidRPr="00D654FD">
              <w:rPr>
                <w:rStyle w:val="af2"/>
                <w:rFonts w:cs="Arial"/>
                <w:noProof/>
                <w:kern w:val="40"/>
              </w:rPr>
              <w:t>2</w:t>
            </w:r>
            <w:r w:rsidR="000F0A33">
              <w:rPr>
                <w:rFonts w:asciiTheme="minorHAnsi" w:eastAsiaTheme="minorEastAsia" w:hAnsiTheme="minorHAnsi" w:cstheme="minorBidi"/>
                <w:b w:val="0"/>
                <w:bCs w:val="0"/>
                <w:caps w:val="0"/>
                <w:noProof/>
                <w:sz w:val="22"/>
                <w:szCs w:val="22"/>
              </w:rPr>
              <w:tab/>
            </w:r>
            <w:r w:rsidR="000F0A33" w:rsidRPr="00D654FD">
              <w:rPr>
                <w:rStyle w:val="af2"/>
                <w:rFonts w:cs="Arial"/>
                <w:noProof/>
                <w:kern w:val="40"/>
              </w:rPr>
              <w:t>Функциональное зонирование</w:t>
            </w:r>
            <w:r w:rsidR="000F0A33">
              <w:rPr>
                <w:noProof/>
                <w:webHidden/>
              </w:rPr>
              <w:tab/>
            </w:r>
            <w:r w:rsidR="000F0A33">
              <w:rPr>
                <w:noProof/>
                <w:webHidden/>
              </w:rPr>
              <w:fldChar w:fldCharType="begin"/>
            </w:r>
            <w:r w:rsidR="000F0A33">
              <w:rPr>
                <w:noProof/>
                <w:webHidden/>
              </w:rPr>
              <w:instrText xml:space="preserve"> PAGEREF _Toc130818604 \h </w:instrText>
            </w:r>
            <w:r w:rsidR="000F0A33">
              <w:rPr>
                <w:noProof/>
                <w:webHidden/>
              </w:rPr>
            </w:r>
            <w:r w:rsidR="000F0A33">
              <w:rPr>
                <w:noProof/>
                <w:webHidden/>
              </w:rPr>
              <w:fldChar w:fldCharType="separate"/>
            </w:r>
            <w:r w:rsidR="00DB2A38">
              <w:rPr>
                <w:noProof/>
                <w:webHidden/>
              </w:rPr>
              <w:t>6</w:t>
            </w:r>
            <w:r w:rsidR="000F0A33">
              <w:rPr>
                <w:noProof/>
                <w:webHidden/>
              </w:rPr>
              <w:fldChar w:fldCharType="end"/>
            </w:r>
          </w:hyperlink>
        </w:p>
        <w:p w14:paraId="73A297E2" w14:textId="77777777" w:rsidR="000F0A33" w:rsidRDefault="00550B32">
          <w:pPr>
            <w:pStyle w:val="15"/>
            <w:tabs>
              <w:tab w:val="left" w:pos="560"/>
              <w:tab w:val="right" w:leader="dot" w:pos="9345"/>
            </w:tabs>
            <w:rPr>
              <w:rFonts w:asciiTheme="minorHAnsi" w:eastAsiaTheme="minorEastAsia" w:hAnsiTheme="minorHAnsi" w:cstheme="minorBidi"/>
              <w:b w:val="0"/>
              <w:bCs w:val="0"/>
              <w:caps w:val="0"/>
              <w:noProof/>
              <w:sz w:val="22"/>
              <w:szCs w:val="22"/>
            </w:rPr>
          </w:pPr>
          <w:hyperlink w:anchor="_Toc130818605" w:history="1">
            <w:r w:rsidR="000F0A33" w:rsidRPr="00D654FD">
              <w:rPr>
                <w:rStyle w:val="af2"/>
                <w:rFonts w:cs="Arial"/>
                <w:noProof/>
                <w:kern w:val="40"/>
              </w:rPr>
              <w:t>3</w:t>
            </w:r>
            <w:r w:rsidR="000F0A33">
              <w:rPr>
                <w:rFonts w:asciiTheme="minorHAnsi" w:eastAsiaTheme="minorEastAsia" w:hAnsiTheme="minorHAnsi" w:cstheme="minorBidi"/>
                <w:b w:val="0"/>
                <w:bCs w:val="0"/>
                <w:caps w:val="0"/>
                <w:noProof/>
                <w:sz w:val="22"/>
                <w:szCs w:val="22"/>
              </w:rPr>
              <w:tab/>
            </w:r>
            <w:r w:rsidR="000F0A33" w:rsidRPr="00D654FD">
              <w:rPr>
                <w:rStyle w:val="af2"/>
                <w:rFonts w:cs="Arial"/>
                <w:noProof/>
                <w:kern w:val="40"/>
              </w:rPr>
              <w:t>Сведения о планируемых для размещения объектов местного значения сельского поселения</w:t>
            </w:r>
            <w:r w:rsidR="000F0A33">
              <w:rPr>
                <w:noProof/>
                <w:webHidden/>
              </w:rPr>
              <w:tab/>
            </w:r>
            <w:r w:rsidR="000F0A33">
              <w:rPr>
                <w:noProof/>
                <w:webHidden/>
              </w:rPr>
              <w:fldChar w:fldCharType="begin"/>
            </w:r>
            <w:r w:rsidR="000F0A33">
              <w:rPr>
                <w:noProof/>
                <w:webHidden/>
              </w:rPr>
              <w:instrText xml:space="preserve"> PAGEREF _Toc130818605 \h </w:instrText>
            </w:r>
            <w:r w:rsidR="000F0A33">
              <w:rPr>
                <w:noProof/>
                <w:webHidden/>
              </w:rPr>
            </w:r>
            <w:r w:rsidR="000F0A33">
              <w:rPr>
                <w:noProof/>
                <w:webHidden/>
              </w:rPr>
              <w:fldChar w:fldCharType="separate"/>
            </w:r>
            <w:r w:rsidR="00DB2A38">
              <w:rPr>
                <w:noProof/>
                <w:webHidden/>
              </w:rPr>
              <w:t>13</w:t>
            </w:r>
            <w:r w:rsidR="000F0A33">
              <w:rPr>
                <w:noProof/>
                <w:webHidden/>
              </w:rPr>
              <w:fldChar w:fldCharType="end"/>
            </w:r>
          </w:hyperlink>
        </w:p>
        <w:p w14:paraId="3FA9A4B3"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06" w:history="1">
            <w:r w:rsidR="000F0A33" w:rsidRPr="00D654FD">
              <w:rPr>
                <w:rStyle w:val="af2"/>
                <w:rFonts w:eastAsiaTheme="majorEastAsia"/>
                <w:noProof/>
              </w:rPr>
              <w:t>3.1</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автомобильного транспорта</w:t>
            </w:r>
            <w:r w:rsidR="000F0A33">
              <w:rPr>
                <w:noProof/>
                <w:webHidden/>
              </w:rPr>
              <w:tab/>
            </w:r>
            <w:r w:rsidR="000F0A33">
              <w:rPr>
                <w:noProof/>
                <w:webHidden/>
              </w:rPr>
              <w:fldChar w:fldCharType="begin"/>
            </w:r>
            <w:r w:rsidR="000F0A33">
              <w:rPr>
                <w:noProof/>
                <w:webHidden/>
              </w:rPr>
              <w:instrText xml:space="preserve"> PAGEREF _Toc130818606 \h </w:instrText>
            </w:r>
            <w:r w:rsidR="000F0A33">
              <w:rPr>
                <w:noProof/>
                <w:webHidden/>
              </w:rPr>
            </w:r>
            <w:r w:rsidR="000F0A33">
              <w:rPr>
                <w:noProof/>
                <w:webHidden/>
              </w:rPr>
              <w:fldChar w:fldCharType="separate"/>
            </w:r>
            <w:r w:rsidR="00DB2A38">
              <w:rPr>
                <w:noProof/>
                <w:webHidden/>
              </w:rPr>
              <w:t>13</w:t>
            </w:r>
            <w:r w:rsidR="000F0A33">
              <w:rPr>
                <w:noProof/>
                <w:webHidden/>
              </w:rPr>
              <w:fldChar w:fldCharType="end"/>
            </w:r>
          </w:hyperlink>
        </w:p>
        <w:p w14:paraId="6A203A92"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07" w:history="1">
            <w:r w:rsidR="000F0A33" w:rsidRPr="00D654FD">
              <w:rPr>
                <w:rStyle w:val="af2"/>
                <w:rFonts w:eastAsiaTheme="majorEastAsia"/>
                <w:noProof/>
              </w:rPr>
              <w:t>3.2</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ритуальных услуг</w:t>
            </w:r>
            <w:r w:rsidR="000F0A33">
              <w:rPr>
                <w:noProof/>
                <w:webHidden/>
              </w:rPr>
              <w:tab/>
            </w:r>
            <w:r w:rsidR="000F0A33">
              <w:rPr>
                <w:noProof/>
                <w:webHidden/>
              </w:rPr>
              <w:fldChar w:fldCharType="begin"/>
            </w:r>
            <w:r w:rsidR="000F0A33">
              <w:rPr>
                <w:noProof/>
                <w:webHidden/>
              </w:rPr>
              <w:instrText xml:space="preserve"> PAGEREF _Toc130818607 \h </w:instrText>
            </w:r>
            <w:r w:rsidR="000F0A33">
              <w:rPr>
                <w:noProof/>
                <w:webHidden/>
              </w:rPr>
            </w:r>
            <w:r w:rsidR="000F0A33">
              <w:rPr>
                <w:noProof/>
                <w:webHidden/>
              </w:rPr>
              <w:fldChar w:fldCharType="separate"/>
            </w:r>
            <w:r w:rsidR="00DB2A38">
              <w:rPr>
                <w:noProof/>
                <w:webHidden/>
              </w:rPr>
              <w:t>13</w:t>
            </w:r>
            <w:r w:rsidR="000F0A33">
              <w:rPr>
                <w:noProof/>
                <w:webHidden/>
              </w:rPr>
              <w:fldChar w:fldCharType="end"/>
            </w:r>
          </w:hyperlink>
        </w:p>
        <w:p w14:paraId="7173E12E"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08" w:history="1">
            <w:r w:rsidR="000F0A33" w:rsidRPr="00D654FD">
              <w:rPr>
                <w:rStyle w:val="af2"/>
                <w:rFonts w:eastAsiaTheme="majorEastAsia"/>
                <w:noProof/>
              </w:rPr>
              <w:t>3.3</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водоснабжения</w:t>
            </w:r>
            <w:r w:rsidR="000F0A33">
              <w:rPr>
                <w:noProof/>
                <w:webHidden/>
              </w:rPr>
              <w:tab/>
            </w:r>
            <w:r w:rsidR="000F0A33">
              <w:rPr>
                <w:noProof/>
                <w:webHidden/>
              </w:rPr>
              <w:fldChar w:fldCharType="begin"/>
            </w:r>
            <w:r w:rsidR="000F0A33">
              <w:rPr>
                <w:noProof/>
                <w:webHidden/>
              </w:rPr>
              <w:instrText xml:space="preserve"> PAGEREF _Toc130818608 \h </w:instrText>
            </w:r>
            <w:r w:rsidR="000F0A33">
              <w:rPr>
                <w:noProof/>
                <w:webHidden/>
              </w:rPr>
            </w:r>
            <w:r w:rsidR="000F0A33">
              <w:rPr>
                <w:noProof/>
                <w:webHidden/>
              </w:rPr>
              <w:fldChar w:fldCharType="separate"/>
            </w:r>
            <w:r w:rsidR="00DB2A38">
              <w:rPr>
                <w:noProof/>
                <w:webHidden/>
              </w:rPr>
              <w:t>14</w:t>
            </w:r>
            <w:r w:rsidR="000F0A33">
              <w:rPr>
                <w:noProof/>
                <w:webHidden/>
              </w:rPr>
              <w:fldChar w:fldCharType="end"/>
            </w:r>
          </w:hyperlink>
        </w:p>
        <w:p w14:paraId="0592A25E"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09" w:history="1">
            <w:r w:rsidR="000F0A33" w:rsidRPr="00D654FD">
              <w:rPr>
                <w:rStyle w:val="af2"/>
                <w:rFonts w:eastAsiaTheme="majorEastAsia"/>
                <w:noProof/>
              </w:rPr>
              <w:t>3.4</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водоотведения</w:t>
            </w:r>
            <w:r w:rsidR="000F0A33">
              <w:rPr>
                <w:noProof/>
                <w:webHidden/>
              </w:rPr>
              <w:tab/>
            </w:r>
            <w:r w:rsidR="000F0A33">
              <w:rPr>
                <w:noProof/>
                <w:webHidden/>
              </w:rPr>
              <w:fldChar w:fldCharType="begin"/>
            </w:r>
            <w:r w:rsidR="000F0A33">
              <w:rPr>
                <w:noProof/>
                <w:webHidden/>
              </w:rPr>
              <w:instrText xml:space="preserve"> PAGEREF _Toc130818609 \h </w:instrText>
            </w:r>
            <w:r w:rsidR="000F0A33">
              <w:rPr>
                <w:noProof/>
                <w:webHidden/>
              </w:rPr>
            </w:r>
            <w:r w:rsidR="000F0A33">
              <w:rPr>
                <w:noProof/>
                <w:webHidden/>
              </w:rPr>
              <w:fldChar w:fldCharType="separate"/>
            </w:r>
            <w:r w:rsidR="00DB2A38">
              <w:rPr>
                <w:noProof/>
                <w:webHidden/>
              </w:rPr>
              <w:t>14</w:t>
            </w:r>
            <w:r w:rsidR="000F0A33">
              <w:rPr>
                <w:noProof/>
                <w:webHidden/>
              </w:rPr>
              <w:fldChar w:fldCharType="end"/>
            </w:r>
          </w:hyperlink>
        </w:p>
        <w:p w14:paraId="656B9EFA"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10" w:history="1">
            <w:r w:rsidR="000F0A33" w:rsidRPr="00D654FD">
              <w:rPr>
                <w:rStyle w:val="af2"/>
                <w:rFonts w:eastAsiaTheme="majorEastAsia"/>
                <w:noProof/>
              </w:rPr>
              <w:t>3.5</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теплоснабжения</w:t>
            </w:r>
            <w:r w:rsidR="000F0A33">
              <w:rPr>
                <w:noProof/>
                <w:webHidden/>
              </w:rPr>
              <w:tab/>
            </w:r>
            <w:r w:rsidR="000F0A33">
              <w:rPr>
                <w:noProof/>
                <w:webHidden/>
              </w:rPr>
              <w:fldChar w:fldCharType="begin"/>
            </w:r>
            <w:r w:rsidR="000F0A33">
              <w:rPr>
                <w:noProof/>
                <w:webHidden/>
              </w:rPr>
              <w:instrText xml:space="preserve"> PAGEREF _Toc130818610 \h </w:instrText>
            </w:r>
            <w:r w:rsidR="000F0A33">
              <w:rPr>
                <w:noProof/>
                <w:webHidden/>
              </w:rPr>
            </w:r>
            <w:r w:rsidR="000F0A33">
              <w:rPr>
                <w:noProof/>
                <w:webHidden/>
              </w:rPr>
              <w:fldChar w:fldCharType="separate"/>
            </w:r>
            <w:r w:rsidR="00DB2A38">
              <w:rPr>
                <w:noProof/>
                <w:webHidden/>
              </w:rPr>
              <w:t>14</w:t>
            </w:r>
            <w:r w:rsidR="000F0A33">
              <w:rPr>
                <w:noProof/>
                <w:webHidden/>
              </w:rPr>
              <w:fldChar w:fldCharType="end"/>
            </w:r>
          </w:hyperlink>
        </w:p>
        <w:p w14:paraId="6CBECAD0" w14:textId="77777777" w:rsidR="000F0A33" w:rsidRDefault="00550B32">
          <w:pPr>
            <w:pStyle w:val="25"/>
            <w:tabs>
              <w:tab w:val="left" w:pos="840"/>
              <w:tab w:val="right" w:leader="dot" w:pos="9345"/>
            </w:tabs>
            <w:rPr>
              <w:rFonts w:asciiTheme="minorHAnsi" w:eastAsiaTheme="minorEastAsia" w:hAnsiTheme="minorHAnsi" w:cstheme="minorBidi"/>
              <w:smallCaps w:val="0"/>
              <w:noProof/>
              <w:sz w:val="22"/>
              <w:szCs w:val="22"/>
            </w:rPr>
          </w:pPr>
          <w:hyperlink w:anchor="_Toc130818611" w:history="1">
            <w:r w:rsidR="000F0A33" w:rsidRPr="00D654FD">
              <w:rPr>
                <w:rStyle w:val="af2"/>
                <w:rFonts w:eastAsiaTheme="majorEastAsia"/>
                <w:noProof/>
              </w:rPr>
              <w:t>3.6</w:t>
            </w:r>
            <w:r w:rsidR="000F0A33">
              <w:rPr>
                <w:rFonts w:asciiTheme="minorHAnsi" w:eastAsiaTheme="minorEastAsia" w:hAnsiTheme="minorHAnsi" w:cstheme="minorBidi"/>
                <w:smallCaps w:val="0"/>
                <w:noProof/>
                <w:sz w:val="22"/>
                <w:szCs w:val="22"/>
              </w:rPr>
              <w:tab/>
            </w:r>
            <w:r w:rsidR="000F0A33" w:rsidRPr="00D654FD">
              <w:rPr>
                <w:rStyle w:val="af2"/>
                <w:rFonts w:eastAsiaTheme="majorEastAsia"/>
                <w:noProof/>
              </w:rPr>
              <w:t>Объекты в области электроснабжения</w:t>
            </w:r>
            <w:r w:rsidR="000F0A33">
              <w:rPr>
                <w:noProof/>
                <w:webHidden/>
              </w:rPr>
              <w:tab/>
            </w:r>
            <w:r w:rsidR="000F0A33">
              <w:rPr>
                <w:noProof/>
                <w:webHidden/>
              </w:rPr>
              <w:fldChar w:fldCharType="begin"/>
            </w:r>
            <w:r w:rsidR="000F0A33">
              <w:rPr>
                <w:noProof/>
                <w:webHidden/>
              </w:rPr>
              <w:instrText xml:space="preserve"> PAGEREF _Toc130818611 \h </w:instrText>
            </w:r>
            <w:r w:rsidR="000F0A33">
              <w:rPr>
                <w:noProof/>
                <w:webHidden/>
              </w:rPr>
            </w:r>
            <w:r w:rsidR="000F0A33">
              <w:rPr>
                <w:noProof/>
                <w:webHidden/>
              </w:rPr>
              <w:fldChar w:fldCharType="separate"/>
            </w:r>
            <w:r w:rsidR="00DB2A38">
              <w:rPr>
                <w:noProof/>
                <w:webHidden/>
              </w:rPr>
              <w:t>15</w:t>
            </w:r>
            <w:r w:rsidR="000F0A33">
              <w:rPr>
                <w:noProof/>
                <w:webHidden/>
              </w:rPr>
              <w:fldChar w:fldCharType="end"/>
            </w:r>
          </w:hyperlink>
        </w:p>
        <w:p w14:paraId="3D913EBB" w14:textId="77777777" w:rsidR="000E6942" w:rsidRPr="000A7518" w:rsidRDefault="000E6942">
          <w:pPr>
            <w:rPr>
              <w:highlight w:val="yellow"/>
            </w:rPr>
          </w:pPr>
          <w:r w:rsidRPr="00EE46EA">
            <w:rPr>
              <w:b/>
              <w:bCs/>
            </w:rPr>
            <w:fldChar w:fldCharType="end"/>
          </w:r>
        </w:p>
      </w:sdtContent>
    </w:sdt>
    <w:p w14:paraId="08205D4F" w14:textId="77777777" w:rsidR="009D208E" w:rsidRPr="000A7518" w:rsidRDefault="009D208E">
      <w:pPr>
        <w:spacing w:after="160" w:line="259" w:lineRule="auto"/>
        <w:ind w:firstLine="0"/>
        <w:jc w:val="left"/>
        <w:rPr>
          <w:rFonts w:eastAsiaTheme="majorEastAsia" w:cstheme="majorBidi"/>
          <w:b/>
          <w:sz w:val="32"/>
          <w:szCs w:val="32"/>
          <w:highlight w:val="yellow"/>
        </w:rPr>
      </w:pPr>
    </w:p>
    <w:p w14:paraId="5CA85D37" w14:textId="77777777" w:rsidR="000E6942" w:rsidRPr="000A7518" w:rsidRDefault="000E6942">
      <w:pPr>
        <w:spacing w:after="160" w:line="259" w:lineRule="auto"/>
        <w:ind w:firstLine="0"/>
        <w:jc w:val="left"/>
        <w:rPr>
          <w:rFonts w:eastAsiaTheme="majorEastAsia" w:cstheme="majorBidi"/>
          <w:b/>
          <w:sz w:val="32"/>
          <w:szCs w:val="32"/>
          <w:highlight w:val="yellow"/>
        </w:rPr>
      </w:pPr>
      <w:r w:rsidRPr="000A7518">
        <w:rPr>
          <w:highlight w:val="yellow"/>
        </w:rPr>
        <w:br w:type="page"/>
      </w:r>
    </w:p>
    <w:p w14:paraId="420CE5B1" w14:textId="77777777" w:rsidR="0063308A" w:rsidRPr="008B0B83" w:rsidRDefault="0063308A" w:rsidP="0063308A">
      <w:pPr>
        <w:pStyle w:val="a6"/>
        <w:keepNext w:val="0"/>
        <w:widowControl w:val="0"/>
        <w:rPr>
          <w:rFonts w:eastAsia="Times New Roman"/>
          <w:bCs/>
          <w:snapToGrid w:val="0"/>
          <w:kern w:val="28"/>
        </w:rPr>
      </w:pPr>
      <w:bookmarkStart w:id="0" w:name="_Toc31032834"/>
      <w:bookmarkStart w:id="1" w:name="_Toc130818601"/>
      <w:r w:rsidRPr="008B0B83">
        <w:rPr>
          <w:rFonts w:eastAsia="Times New Roman"/>
          <w:bCs/>
          <w:snapToGrid w:val="0"/>
          <w:kern w:val="28"/>
        </w:rPr>
        <w:lastRenderedPageBreak/>
        <w:t>Состав проектных материалов</w:t>
      </w:r>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536"/>
      </w:tblGrid>
      <w:tr w:rsidR="007B7787" w:rsidRPr="000A7518" w14:paraId="2B880CE2" w14:textId="77777777" w:rsidTr="00505E64">
        <w:trPr>
          <w:cantSplit/>
          <w:tblHeader/>
        </w:trPr>
        <w:tc>
          <w:tcPr>
            <w:tcW w:w="433" w:type="pct"/>
            <w:vAlign w:val="center"/>
          </w:tcPr>
          <w:p w14:paraId="03D4818F" w14:textId="77777777" w:rsidR="007B7787" w:rsidRPr="008B0B83" w:rsidRDefault="007B7787" w:rsidP="00505E64">
            <w:pPr>
              <w:pStyle w:val="af7"/>
              <w:jc w:val="center"/>
              <w:rPr>
                <w:b/>
              </w:rPr>
            </w:pPr>
            <w:r w:rsidRPr="008B0B83">
              <w:rPr>
                <w:b/>
              </w:rPr>
              <w:t>№</w:t>
            </w:r>
          </w:p>
        </w:tc>
        <w:tc>
          <w:tcPr>
            <w:tcW w:w="4567" w:type="pct"/>
            <w:vAlign w:val="center"/>
          </w:tcPr>
          <w:p w14:paraId="0A7AFEA7" w14:textId="77777777" w:rsidR="007B7787" w:rsidRPr="008B0B83" w:rsidRDefault="007B7787" w:rsidP="00505E64">
            <w:pPr>
              <w:pStyle w:val="af7"/>
              <w:jc w:val="center"/>
              <w:rPr>
                <w:b/>
              </w:rPr>
            </w:pPr>
            <w:r w:rsidRPr="008B0B83">
              <w:rPr>
                <w:b/>
              </w:rPr>
              <w:t>Наименование документа</w:t>
            </w:r>
          </w:p>
        </w:tc>
      </w:tr>
      <w:tr w:rsidR="007B7787" w:rsidRPr="000A7518" w14:paraId="7B154C56" w14:textId="77777777" w:rsidTr="00505E64">
        <w:trPr>
          <w:cantSplit/>
        </w:trPr>
        <w:tc>
          <w:tcPr>
            <w:tcW w:w="5000" w:type="pct"/>
            <w:gridSpan w:val="2"/>
            <w:vAlign w:val="center"/>
          </w:tcPr>
          <w:p w14:paraId="1D630721" w14:textId="77777777" w:rsidR="007B7787" w:rsidRPr="008B0B83" w:rsidRDefault="007B7787" w:rsidP="00505E64">
            <w:pPr>
              <w:pStyle w:val="af7"/>
              <w:jc w:val="center"/>
              <w:rPr>
                <w:b/>
              </w:rPr>
            </w:pPr>
            <w:r w:rsidRPr="008B0B83">
              <w:rPr>
                <w:b/>
              </w:rPr>
              <w:t>Положение о территориальном планировании</w:t>
            </w:r>
          </w:p>
        </w:tc>
      </w:tr>
      <w:tr w:rsidR="007B7787" w:rsidRPr="000A7518" w14:paraId="1C73712C" w14:textId="77777777" w:rsidTr="00505E64">
        <w:trPr>
          <w:cantSplit/>
        </w:trPr>
        <w:tc>
          <w:tcPr>
            <w:tcW w:w="433" w:type="pct"/>
            <w:vAlign w:val="center"/>
          </w:tcPr>
          <w:p w14:paraId="7B1E66CA" w14:textId="77777777" w:rsidR="007B7787" w:rsidRPr="008B0B83" w:rsidRDefault="007B7787" w:rsidP="00505E64">
            <w:pPr>
              <w:pStyle w:val="af7"/>
              <w:jc w:val="center"/>
              <w:rPr>
                <w:i/>
              </w:rPr>
            </w:pPr>
          </w:p>
        </w:tc>
        <w:tc>
          <w:tcPr>
            <w:tcW w:w="4567" w:type="pct"/>
            <w:vAlign w:val="center"/>
          </w:tcPr>
          <w:p w14:paraId="585A54C8" w14:textId="77777777" w:rsidR="007B7787" w:rsidRPr="008B0B83" w:rsidRDefault="007B7787" w:rsidP="00505E64">
            <w:pPr>
              <w:pStyle w:val="af7"/>
              <w:rPr>
                <w:i/>
              </w:rPr>
            </w:pPr>
            <w:r w:rsidRPr="008B0B83">
              <w:rPr>
                <w:i/>
              </w:rPr>
              <w:t>Текстовые материалы</w:t>
            </w:r>
          </w:p>
        </w:tc>
      </w:tr>
      <w:tr w:rsidR="007B7787" w:rsidRPr="000A7518" w14:paraId="54CDAC44" w14:textId="77777777" w:rsidTr="00505E64">
        <w:trPr>
          <w:cantSplit/>
        </w:trPr>
        <w:tc>
          <w:tcPr>
            <w:tcW w:w="433" w:type="pct"/>
            <w:vAlign w:val="center"/>
          </w:tcPr>
          <w:p w14:paraId="13C969C6" w14:textId="77777777" w:rsidR="007B7787" w:rsidRPr="008B0B83" w:rsidRDefault="007B7787" w:rsidP="00505E64">
            <w:pPr>
              <w:pStyle w:val="af7"/>
              <w:jc w:val="center"/>
            </w:pPr>
            <w:r w:rsidRPr="008B0B83">
              <w:t>1</w:t>
            </w:r>
          </w:p>
        </w:tc>
        <w:tc>
          <w:tcPr>
            <w:tcW w:w="4567" w:type="pct"/>
            <w:vAlign w:val="center"/>
          </w:tcPr>
          <w:p w14:paraId="30EB7AAA" w14:textId="77777777" w:rsidR="007B7787" w:rsidRPr="008B0B83" w:rsidRDefault="007B7787" w:rsidP="008B0B83">
            <w:pPr>
              <w:ind w:firstLine="0"/>
              <w:jc w:val="left"/>
              <w:rPr>
                <w:sz w:val="24"/>
              </w:rPr>
            </w:pPr>
            <w:r w:rsidRPr="008B0B83">
              <w:rPr>
                <w:sz w:val="24"/>
              </w:rPr>
              <w:t xml:space="preserve">Внесение изменений в генеральный план сельского поселения </w:t>
            </w:r>
            <w:proofErr w:type="spellStart"/>
            <w:r w:rsidR="008B0B83" w:rsidRPr="008B0B83">
              <w:rPr>
                <w:sz w:val="24"/>
              </w:rPr>
              <w:t>Аган</w:t>
            </w:r>
            <w:proofErr w:type="spellEnd"/>
            <w:r w:rsidRPr="008B0B83">
              <w:rPr>
                <w:sz w:val="24"/>
              </w:rPr>
              <w:t xml:space="preserve">, утвержденный Решением Думы </w:t>
            </w:r>
            <w:proofErr w:type="spellStart"/>
            <w:r w:rsidRPr="008B0B83">
              <w:rPr>
                <w:sz w:val="24"/>
              </w:rPr>
              <w:t>Нижневартовского</w:t>
            </w:r>
            <w:proofErr w:type="spellEnd"/>
            <w:r w:rsidRPr="008B0B83">
              <w:rPr>
                <w:sz w:val="24"/>
              </w:rPr>
              <w:t xml:space="preserve"> района от </w:t>
            </w:r>
            <w:r w:rsidR="008B0B83" w:rsidRPr="008B0B83">
              <w:rPr>
                <w:sz w:val="24"/>
              </w:rPr>
              <w:t>17.04.2009 г. № 29</w:t>
            </w:r>
            <w:r w:rsidRPr="008B0B83">
              <w:rPr>
                <w:sz w:val="24"/>
              </w:rPr>
              <w:t>. Положение о территориальном планировании. Том 1</w:t>
            </w:r>
          </w:p>
        </w:tc>
      </w:tr>
      <w:tr w:rsidR="007B7787" w:rsidRPr="000A7518" w14:paraId="7633E1C8" w14:textId="77777777" w:rsidTr="00505E64">
        <w:trPr>
          <w:cantSplit/>
        </w:trPr>
        <w:tc>
          <w:tcPr>
            <w:tcW w:w="433" w:type="pct"/>
            <w:vAlign w:val="center"/>
          </w:tcPr>
          <w:p w14:paraId="715684BE" w14:textId="77777777" w:rsidR="007B7787" w:rsidRPr="008B0B83" w:rsidRDefault="007B7787" w:rsidP="00505E64">
            <w:pPr>
              <w:pStyle w:val="af7"/>
              <w:jc w:val="center"/>
            </w:pPr>
            <w:r w:rsidRPr="008B0B83">
              <w:t>2</w:t>
            </w:r>
          </w:p>
        </w:tc>
        <w:tc>
          <w:tcPr>
            <w:tcW w:w="4567" w:type="pct"/>
            <w:vAlign w:val="center"/>
          </w:tcPr>
          <w:p w14:paraId="1F2F5746" w14:textId="77777777" w:rsidR="007B7787" w:rsidRPr="008B0B83" w:rsidRDefault="007B7787" w:rsidP="00505E64">
            <w:pPr>
              <w:pStyle w:val="af7"/>
              <w:jc w:val="left"/>
              <w:rPr>
                <w:szCs w:val="28"/>
              </w:rPr>
            </w:pPr>
            <w:r w:rsidRPr="008B0B83">
              <w:rPr>
                <w:szCs w:val="28"/>
              </w:rPr>
              <w:t>Сведения о границах населенных пунктов</w:t>
            </w:r>
          </w:p>
        </w:tc>
      </w:tr>
      <w:tr w:rsidR="007B7787" w:rsidRPr="000A7518" w14:paraId="4FC6B214" w14:textId="77777777" w:rsidTr="00505E64">
        <w:trPr>
          <w:cantSplit/>
        </w:trPr>
        <w:tc>
          <w:tcPr>
            <w:tcW w:w="433" w:type="pct"/>
            <w:vAlign w:val="center"/>
          </w:tcPr>
          <w:p w14:paraId="3F69AF31" w14:textId="77777777" w:rsidR="007B7787" w:rsidRPr="000A7518" w:rsidRDefault="007B7787" w:rsidP="00505E64">
            <w:pPr>
              <w:pStyle w:val="af7"/>
              <w:jc w:val="center"/>
              <w:rPr>
                <w:i/>
                <w:highlight w:val="yellow"/>
              </w:rPr>
            </w:pPr>
          </w:p>
        </w:tc>
        <w:tc>
          <w:tcPr>
            <w:tcW w:w="4567" w:type="pct"/>
            <w:vAlign w:val="center"/>
          </w:tcPr>
          <w:p w14:paraId="5472B641" w14:textId="77777777" w:rsidR="007B7787" w:rsidRPr="008B0B83" w:rsidRDefault="007B7787" w:rsidP="00505E64">
            <w:pPr>
              <w:pStyle w:val="af7"/>
              <w:rPr>
                <w:i/>
              </w:rPr>
            </w:pPr>
            <w:r w:rsidRPr="008B0B83">
              <w:rPr>
                <w:i/>
              </w:rPr>
              <w:t>Графические материалы</w:t>
            </w:r>
          </w:p>
        </w:tc>
      </w:tr>
      <w:tr w:rsidR="007B7787" w:rsidRPr="000A7518" w14:paraId="52CA42DF" w14:textId="77777777" w:rsidTr="00505E64">
        <w:trPr>
          <w:cantSplit/>
        </w:trPr>
        <w:tc>
          <w:tcPr>
            <w:tcW w:w="433" w:type="pct"/>
            <w:vAlign w:val="center"/>
          </w:tcPr>
          <w:p w14:paraId="14AA9AA3" w14:textId="77777777" w:rsidR="007B7787" w:rsidRPr="00056AE6" w:rsidRDefault="007B7787" w:rsidP="00505E64">
            <w:pPr>
              <w:pStyle w:val="af7"/>
              <w:jc w:val="center"/>
            </w:pPr>
            <w:r w:rsidRPr="00056AE6">
              <w:t>3</w:t>
            </w:r>
          </w:p>
        </w:tc>
        <w:tc>
          <w:tcPr>
            <w:tcW w:w="4567" w:type="pct"/>
            <w:vAlign w:val="center"/>
          </w:tcPr>
          <w:p w14:paraId="6FFB0BDF" w14:textId="77777777" w:rsidR="007B7787" w:rsidRPr="00056AE6" w:rsidRDefault="007B7787" w:rsidP="00505E64">
            <w:pPr>
              <w:pStyle w:val="af7"/>
            </w:pPr>
            <w:r w:rsidRPr="00056AE6">
              <w:rPr>
                <w:szCs w:val="28"/>
              </w:rPr>
              <w:t xml:space="preserve">Внесение изменений в генеральный план сельского поселения </w:t>
            </w:r>
            <w:proofErr w:type="spellStart"/>
            <w:r w:rsidR="00FA67B7" w:rsidRPr="00056AE6">
              <w:t>Аган</w:t>
            </w:r>
            <w:proofErr w:type="spellEnd"/>
            <w:r w:rsidRPr="00056AE6">
              <w:t xml:space="preserve">. </w:t>
            </w:r>
          </w:p>
          <w:p w14:paraId="0D034DBF" w14:textId="54C22720" w:rsidR="007B7787" w:rsidRPr="00056AE6" w:rsidRDefault="007B7787" w:rsidP="00505E64">
            <w:pPr>
              <w:pStyle w:val="af7"/>
            </w:pPr>
            <w:r w:rsidRPr="00056AE6">
              <w:t>Карта границ населенных пунктов, входящих в состав поселения. М 1: 25 000.</w:t>
            </w:r>
            <w:r w:rsidR="008E6329">
              <w:t xml:space="preserve"> </w:t>
            </w:r>
            <w:r w:rsidR="008E6329" w:rsidRPr="00056AE6">
              <w:t>М 1:5 000.</w:t>
            </w:r>
          </w:p>
        </w:tc>
      </w:tr>
      <w:tr w:rsidR="007B7787" w:rsidRPr="000A7518" w14:paraId="22BD34D9" w14:textId="77777777" w:rsidTr="00505E64">
        <w:trPr>
          <w:cantSplit/>
        </w:trPr>
        <w:tc>
          <w:tcPr>
            <w:tcW w:w="433" w:type="pct"/>
            <w:vAlign w:val="center"/>
          </w:tcPr>
          <w:p w14:paraId="34743E7A" w14:textId="77777777" w:rsidR="007B7787" w:rsidRPr="00056AE6" w:rsidRDefault="007B7787" w:rsidP="00505E64">
            <w:pPr>
              <w:pStyle w:val="af7"/>
              <w:jc w:val="center"/>
            </w:pPr>
            <w:r w:rsidRPr="00056AE6">
              <w:t>4</w:t>
            </w:r>
          </w:p>
        </w:tc>
        <w:tc>
          <w:tcPr>
            <w:tcW w:w="4567" w:type="pct"/>
            <w:vAlign w:val="center"/>
          </w:tcPr>
          <w:p w14:paraId="6A8DA383" w14:textId="77777777" w:rsidR="007B7787" w:rsidRPr="00056AE6" w:rsidRDefault="007B7787" w:rsidP="00505E64">
            <w:pPr>
              <w:pStyle w:val="af7"/>
            </w:pPr>
            <w:r w:rsidRPr="00056AE6">
              <w:rPr>
                <w:szCs w:val="28"/>
              </w:rPr>
              <w:t xml:space="preserve">Внесение изменений в генеральный план сельского поселения </w:t>
            </w:r>
            <w:proofErr w:type="spellStart"/>
            <w:r w:rsidR="00FA67B7" w:rsidRPr="00056AE6">
              <w:t>Аган</w:t>
            </w:r>
            <w:proofErr w:type="spellEnd"/>
            <w:r w:rsidRPr="00056AE6">
              <w:t>.</w:t>
            </w:r>
          </w:p>
          <w:p w14:paraId="56C6C695" w14:textId="0D01A2BB" w:rsidR="007B7787" w:rsidRPr="00056AE6" w:rsidRDefault="007B7787" w:rsidP="00505E64">
            <w:pPr>
              <w:pStyle w:val="af7"/>
            </w:pPr>
            <w:r w:rsidRPr="00056AE6">
              <w:t>Карта функциональных зон. М 1: 25 000.</w:t>
            </w:r>
            <w:r w:rsidR="008E6329">
              <w:t xml:space="preserve"> </w:t>
            </w:r>
            <w:r w:rsidR="008E6329" w:rsidRPr="00056AE6">
              <w:t>М 1:5 000.</w:t>
            </w:r>
          </w:p>
        </w:tc>
      </w:tr>
      <w:tr w:rsidR="007B7787" w:rsidRPr="000A7518" w14:paraId="66903AAC" w14:textId="77777777" w:rsidTr="00505E64">
        <w:trPr>
          <w:cantSplit/>
        </w:trPr>
        <w:tc>
          <w:tcPr>
            <w:tcW w:w="433" w:type="pct"/>
            <w:vAlign w:val="center"/>
          </w:tcPr>
          <w:p w14:paraId="4FA11FD4" w14:textId="77777777" w:rsidR="007B7787" w:rsidRPr="00056AE6" w:rsidRDefault="007B7787" w:rsidP="00505E64">
            <w:pPr>
              <w:pStyle w:val="af7"/>
              <w:jc w:val="center"/>
            </w:pPr>
            <w:r w:rsidRPr="00056AE6">
              <w:t>5</w:t>
            </w:r>
          </w:p>
        </w:tc>
        <w:tc>
          <w:tcPr>
            <w:tcW w:w="4567" w:type="pct"/>
            <w:vAlign w:val="center"/>
          </w:tcPr>
          <w:p w14:paraId="734EEE4A" w14:textId="77777777" w:rsidR="007B7787" w:rsidRPr="00056AE6" w:rsidRDefault="007B7787" w:rsidP="00505E64">
            <w:pPr>
              <w:pStyle w:val="af7"/>
            </w:pPr>
            <w:r w:rsidRPr="00056AE6">
              <w:rPr>
                <w:szCs w:val="28"/>
              </w:rPr>
              <w:t xml:space="preserve">Внесение изменений в генеральный план сельского поселения </w:t>
            </w:r>
            <w:proofErr w:type="spellStart"/>
            <w:r w:rsidR="00FA67B7" w:rsidRPr="00056AE6">
              <w:t>Аган</w:t>
            </w:r>
            <w:proofErr w:type="spellEnd"/>
            <w:r w:rsidRPr="00056AE6">
              <w:t xml:space="preserve">. </w:t>
            </w:r>
          </w:p>
          <w:p w14:paraId="36188AC3" w14:textId="77777777" w:rsidR="007B7787" w:rsidRPr="00056AE6" w:rsidRDefault="007B7787" w:rsidP="00505E64">
            <w:pPr>
              <w:pStyle w:val="af7"/>
            </w:pPr>
            <w:r w:rsidRPr="00056AE6">
              <w:t>Карта планируемого размещения объектов местного значения. М 1:25 000. М 1:5 000.</w:t>
            </w:r>
          </w:p>
        </w:tc>
      </w:tr>
      <w:tr w:rsidR="007B7787" w:rsidRPr="000A7518" w14:paraId="7DC576BE" w14:textId="77777777" w:rsidTr="00505E64">
        <w:trPr>
          <w:cantSplit/>
        </w:trPr>
        <w:tc>
          <w:tcPr>
            <w:tcW w:w="5000" w:type="pct"/>
            <w:gridSpan w:val="2"/>
            <w:vAlign w:val="center"/>
          </w:tcPr>
          <w:p w14:paraId="4627BE89" w14:textId="77777777" w:rsidR="007B7787" w:rsidRPr="008B0B83" w:rsidRDefault="007B7787" w:rsidP="00505E64">
            <w:pPr>
              <w:pStyle w:val="af7"/>
              <w:jc w:val="center"/>
              <w:rPr>
                <w:b/>
              </w:rPr>
            </w:pPr>
            <w:r w:rsidRPr="008B0B83">
              <w:rPr>
                <w:b/>
              </w:rPr>
              <w:t>Обосновывающие материалы</w:t>
            </w:r>
          </w:p>
        </w:tc>
      </w:tr>
      <w:tr w:rsidR="007B7787" w:rsidRPr="000A7518" w14:paraId="53C56A9B" w14:textId="77777777" w:rsidTr="00505E64">
        <w:trPr>
          <w:cantSplit/>
        </w:trPr>
        <w:tc>
          <w:tcPr>
            <w:tcW w:w="433" w:type="pct"/>
            <w:vAlign w:val="center"/>
          </w:tcPr>
          <w:p w14:paraId="1B694339" w14:textId="77777777" w:rsidR="007B7787" w:rsidRPr="000A7518" w:rsidRDefault="007B7787" w:rsidP="00505E64">
            <w:pPr>
              <w:pStyle w:val="af7"/>
              <w:jc w:val="center"/>
              <w:rPr>
                <w:i/>
                <w:highlight w:val="yellow"/>
              </w:rPr>
            </w:pPr>
          </w:p>
        </w:tc>
        <w:tc>
          <w:tcPr>
            <w:tcW w:w="4567" w:type="pct"/>
            <w:vAlign w:val="center"/>
          </w:tcPr>
          <w:p w14:paraId="3044A046" w14:textId="77777777" w:rsidR="007B7787" w:rsidRPr="008B0B83" w:rsidRDefault="007B7787" w:rsidP="00505E64">
            <w:pPr>
              <w:pStyle w:val="af7"/>
              <w:rPr>
                <w:i/>
              </w:rPr>
            </w:pPr>
            <w:r w:rsidRPr="008B0B83">
              <w:rPr>
                <w:i/>
              </w:rPr>
              <w:t>Текстовые материалы</w:t>
            </w:r>
          </w:p>
        </w:tc>
      </w:tr>
      <w:tr w:rsidR="009A683D" w:rsidRPr="000A7518" w14:paraId="1A7943BF" w14:textId="77777777" w:rsidTr="000B6C5D">
        <w:trPr>
          <w:cantSplit/>
        </w:trPr>
        <w:tc>
          <w:tcPr>
            <w:tcW w:w="433" w:type="pct"/>
            <w:vAlign w:val="center"/>
          </w:tcPr>
          <w:p w14:paraId="57979998" w14:textId="77777777" w:rsidR="009A683D" w:rsidRPr="00486144" w:rsidRDefault="009A683D" w:rsidP="000B6C5D">
            <w:pPr>
              <w:pStyle w:val="af7"/>
              <w:jc w:val="center"/>
            </w:pPr>
            <w:r w:rsidRPr="00486144">
              <w:t>1</w:t>
            </w:r>
          </w:p>
        </w:tc>
        <w:tc>
          <w:tcPr>
            <w:tcW w:w="4567" w:type="pct"/>
            <w:vAlign w:val="center"/>
          </w:tcPr>
          <w:p w14:paraId="6DEC3B86" w14:textId="77777777" w:rsidR="009A683D" w:rsidRPr="00EC0D6F" w:rsidRDefault="009A683D" w:rsidP="000B6C5D">
            <w:pPr>
              <w:pStyle w:val="af7"/>
            </w:pPr>
            <w:r w:rsidRPr="00EC0D6F">
              <w:rPr>
                <w:szCs w:val="28"/>
              </w:rPr>
              <w:t xml:space="preserve">Внесение изменений в генеральный план сельского поселения </w:t>
            </w:r>
            <w:proofErr w:type="spellStart"/>
            <w:r w:rsidR="00FA67B7" w:rsidRPr="00EC0D6F">
              <w:t>Аган</w:t>
            </w:r>
            <w:proofErr w:type="spellEnd"/>
            <w:r w:rsidRPr="00EC0D6F">
              <w:rPr>
                <w:szCs w:val="28"/>
              </w:rPr>
              <w:t xml:space="preserve">, </w:t>
            </w:r>
            <w:r w:rsidRPr="00EC0D6F">
              <w:rPr>
                <w:color w:val="000000"/>
                <w:szCs w:val="28"/>
                <w:shd w:val="clear" w:color="auto" w:fill="FFFFFF"/>
              </w:rPr>
              <w:t xml:space="preserve">утвержденный </w:t>
            </w:r>
            <w:r w:rsidRPr="00EC0D6F">
              <w:rPr>
                <w:szCs w:val="28"/>
              </w:rPr>
              <w:t xml:space="preserve">Решением Думы </w:t>
            </w:r>
            <w:proofErr w:type="spellStart"/>
            <w:r w:rsidRPr="00EC0D6F">
              <w:rPr>
                <w:szCs w:val="28"/>
              </w:rPr>
              <w:t>Нижневартовского</w:t>
            </w:r>
            <w:proofErr w:type="spellEnd"/>
            <w:r w:rsidRPr="00EC0D6F">
              <w:rPr>
                <w:szCs w:val="28"/>
              </w:rPr>
              <w:t xml:space="preserve"> района от </w:t>
            </w:r>
            <w:r w:rsidR="00EC0D6F" w:rsidRPr="00EC0D6F">
              <w:t>17.04.2009 г. № 29</w:t>
            </w:r>
            <w:r w:rsidRPr="00EC0D6F">
              <w:t xml:space="preserve">. </w:t>
            </w:r>
          </w:p>
          <w:p w14:paraId="1AB485AF" w14:textId="77777777" w:rsidR="009A683D" w:rsidRPr="00EC0D6F" w:rsidRDefault="009A683D" w:rsidP="000B6C5D">
            <w:pPr>
              <w:pStyle w:val="af7"/>
            </w:pPr>
            <w:r w:rsidRPr="00EC0D6F">
              <w:t>Обосновывающие материалы. Том 2</w:t>
            </w:r>
          </w:p>
        </w:tc>
      </w:tr>
      <w:tr w:rsidR="007B7787" w:rsidRPr="000A7518" w14:paraId="7D27225A" w14:textId="77777777" w:rsidTr="00505E64">
        <w:trPr>
          <w:cantSplit/>
        </w:trPr>
        <w:tc>
          <w:tcPr>
            <w:tcW w:w="433" w:type="pct"/>
            <w:vAlign w:val="center"/>
          </w:tcPr>
          <w:p w14:paraId="3928C091" w14:textId="77777777" w:rsidR="007B7787" w:rsidRPr="00486144" w:rsidRDefault="009A683D" w:rsidP="00505E64">
            <w:pPr>
              <w:pStyle w:val="af7"/>
              <w:jc w:val="center"/>
            </w:pPr>
            <w:r w:rsidRPr="00486144">
              <w:t>2</w:t>
            </w:r>
          </w:p>
        </w:tc>
        <w:tc>
          <w:tcPr>
            <w:tcW w:w="4567" w:type="pct"/>
            <w:vAlign w:val="center"/>
          </w:tcPr>
          <w:p w14:paraId="6B704DC5" w14:textId="77777777" w:rsidR="007B7787" w:rsidRPr="00486144" w:rsidRDefault="007B7787" w:rsidP="00505E64">
            <w:pPr>
              <w:pStyle w:val="af7"/>
            </w:pPr>
            <w:r w:rsidRPr="00486144">
              <w:rPr>
                <w:szCs w:val="28"/>
              </w:rPr>
              <w:t xml:space="preserve">Внесение изменений в генеральный план сельского поселения </w:t>
            </w:r>
            <w:proofErr w:type="spellStart"/>
            <w:r w:rsidR="00FA67B7" w:rsidRPr="00486144">
              <w:t>Аган</w:t>
            </w:r>
            <w:proofErr w:type="spellEnd"/>
            <w:r w:rsidRPr="00486144">
              <w:rPr>
                <w:szCs w:val="28"/>
              </w:rPr>
              <w:t xml:space="preserve">, </w:t>
            </w:r>
            <w:r w:rsidRPr="00486144">
              <w:rPr>
                <w:color w:val="000000"/>
                <w:szCs w:val="28"/>
                <w:shd w:val="clear" w:color="auto" w:fill="FFFFFF"/>
              </w:rPr>
              <w:t xml:space="preserve">утвержденный </w:t>
            </w:r>
            <w:r w:rsidRPr="00486144">
              <w:rPr>
                <w:szCs w:val="28"/>
              </w:rPr>
              <w:t xml:space="preserve">Решением Думы </w:t>
            </w:r>
            <w:proofErr w:type="spellStart"/>
            <w:r w:rsidRPr="00486144">
              <w:rPr>
                <w:szCs w:val="28"/>
              </w:rPr>
              <w:t>Нижневартовского</w:t>
            </w:r>
            <w:proofErr w:type="spellEnd"/>
            <w:r w:rsidRPr="00486144">
              <w:rPr>
                <w:szCs w:val="28"/>
              </w:rPr>
              <w:t xml:space="preserve"> района от </w:t>
            </w:r>
            <w:r w:rsidR="00486144" w:rsidRPr="00486144">
              <w:t>17.04.2009 г. № 29</w:t>
            </w:r>
            <w:r w:rsidRPr="00486144">
              <w:t xml:space="preserve">. </w:t>
            </w:r>
          </w:p>
          <w:p w14:paraId="4E646944" w14:textId="77777777" w:rsidR="007B7787" w:rsidRPr="00486144" w:rsidRDefault="009A683D" w:rsidP="009A683D">
            <w:pPr>
              <w:pStyle w:val="af7"/>
            </w:pPr>
            <w:r w:rsidRPr="00486144">
              <w:t xml:space="preserve">Обосновывающие материалы. Приложения. Том 3. </w:t>
            </w:r>
          </w:p>
        </w:tc>
      </w:tr>
      <w:tr w:rsidR="007B7787" w:rsidRPr="000A7518" w14:paraId="54355D5E" w14:textId="77777777" w:rsidTr="00505E64">
        <w:trPr>
          <w:cantSplit/>
        </w:trPr>
        <w:tc>
          <w:tcPr>
            <w:tcW w:w="433" w:type="pct"/>
            <w:vAlign w:val="center"/>
          </w:tcPr>
          <w:p w14:paraId="615DCFED" w14:textId="77777777" w:rsidR="007B7787" w:rsidRPr="000A7518" w:rsidRDefault="007B7787" w:rsidP="00505E64">
            <w:pPr>
              <w:pStyle w:val="af7"/>
              <w:jc w:val="center"/>
              <w:rPr>
                <w:i/>
                <w:highlight w:val="yellow"/>
              </w:rPr>
            </w:pPr>
          </w:p>
        </w:tc>
        <w:tc>
          <w:tcPr>
            <w:tcW w:w="4567" w:type="pct"/>
            <w:vAlign w:val="center"/>
          </w:tcPr>
          <w:p w14:paraId="66FEB367" w14:textId="77777777" w:rsidR="007B7787" w:rsidRPr="008B0B83" w:rsidRDefault="007B7787" w:rsidP="00505E64">
            <w:pPr>
              <w:pStyle w:val="af7"/>
              <w:rPr>
                <w:i/>
              </w:rPr>
            </w:pPr>
            <w:r w:rsidRPr="008B0B83">
              <w:rPr>
                <w:i/>
              </w:rPr>
              <w:t>Графические материалы</w:t>
            </w:r>
          </w:p>
        </w:tc>
      </w:tr>
      <w:tr w:rsidR="007B7787" w:rsidRPr="000A7518" w14:paraId="34589C28" w14:textId="77777777" w:rsidTr="00505E64">
        <w:trPr>
          <w:cantSplit/>
        </w:trPr>
        <w:tc>
          <w:tcPr>
            <w:tcW w:w="433" w:type="pct"/>
            <w:vAlign w:val="center"/>
          </w:tcPr>
          <w:p w14:paraId="1E4BCF05" w14:textId="77777777" w:rsidR="007B7787" w:rsidRPr="00056AE6" w:rsidRDefault="009A683D" w:rsidP="00505E64">
            <w:pPr>
              <w:pStyle w:val="af7"/>
              <w:jc w:val="center"/>
            </w:pPr>
            <w:r w:rsidRPr="00056AE6">
              <w:t>3</w:t>
            </w:r>
          </w:p>
        </w:tc>
        <w:tc>
          <w:tcPr>
            <w:tcW w:w="4567" w:type="pct"/>
            <w:vAlign w:val="center"/>
          </w:tcPr>
          <w:p w14:paraId="5D51AD8F" w14:textId="77777777" w:rsidR="007B7787" w:rsidRPr="00056AE6" w:rsidRDefault="007B7787" w:rsidP="00505E64">
            <w:pPr>
              <w:pStyle w:val="af7"/>
            </w:pPr>
            <w:r w:rsidRPr="00056AE6">
              <w:rPr>
                <w:szCs w:val="28"/>
              </w:rPr>
              <w:t xml:space="preserve">Внесение изменений в генеральный план сельского поселения </w:t>
            </w:r>
            <w:proofErr w:type="spellStart"/>
            <w:r w:rsidR="00FA67B7" w:rsidRPr="00056AE6">
              <w:t>Аган</w:t>
            </w:r>
            <w:proofErr w:type="spellEnd"/>
            <w:r w:rsidRPr="00056AE6">
              <w:t xml:space="preserve">. </w:t>
            </w:r>
          </w:p>
          <w:p w14:paraId="217C3060" w14:textId="77777777" w:rsidR="007B7787" w:rsidRPr="00056AE6" w:rsidRDefault="007B7787" w:rsidP="00505E64">
            <w:pPr>
              <w:pStyle w:val="af7"/>
            </w:pPr>
            <w:r w:rsidRPr="00056AE6">
              <w:t>Карта комплексной оценки и ограничений использования территории. М 1: 25 000. М 1:5 000.</w:t>
            </w:r>
          </w:p>
        </w:tc>
      </w:tr>
      <w:tr w:rsidR="007B7787" w:rsidRPr="000A7518" w14:paraId="6BBD048D" w14:textId="77777777" w:rsidTr="00505E64">
        <w:trPr>
          <w:cantSplit/>
        </w:trPr>
        <w:tc>
          <w:tcPr>
            <w:tcW w:w="433" w:type="pct"/>
            <w:vAlign w:val="center"/>
          </w:tcPr>
          <w:p w14:paraId="466B76BC" w14:textId="77777777" w:rsidR="007B7787" w:rsidRPr="00056AE6" w:rsidRDefault="009A683D" w:rsidP="00505E64">
            <w:pPr>
              <w:pStyle w:val="af7"/>
              <w:jc w:val="center"/>
            </w:pPr>
            <w:r w:rsidRPr="00056AE6">
              <w:t>4</w:t>
            </w:r>
          </w:p>
        </w:tc>
        <w:tc>
          <w:tcPr>
            <w:tcW w:w="4567" w:type="pct"/>
            <w:vAlign w:val="center"/>
          </w:tcPr>
          <w:p w14:paraId="23B6D9B9" w14:textId="77777777" w:rsidR="007B7787" w:rsidRPr="00056AE6" w:rsidRDefault="007B7787" w:rsidP="00505E64">
            <w:pPr>
              <w:pStyle w:val="af7"/>
            </w:pPr>
            <w:r w:rsidRPr="00056AE6">
              <w:rPr>
                <w:szCs w:val="28"/>
              </w:rPr>
              <w:t xml:space="preserve">Внесение изменений в генеральный план сельского поселения </w:t>
            </w:r>
            <w:proofErr w:type="spellStart"/>
            <w:r w:rsidR="00FA67B7" w:rsidRPr="00056AE6">
              <w:t>Аган</w:t>
            </w:r>
            <w:proofErr w:type="spellEnd"/>
            <w:r w:rsidRPr="00056AE6">
              <w:t xml:space="preserve">. </w:t>
            </w:r>
          </w:p>
          <w:p w14:paraId="38CB565D" w14:textId="6F983385" w:rsidR="007B7787" w:rsidRPr="00056AE6" w:rsidRDefault="007B7787" w:rsidP="00505E64">
            <w:pPr>
              <w:pStyle w:val="af7"/>
            </w:pPr>
            <w:r w:rsidRPr="00056AE6">
              <w:t>Территории, подверженные риску возникновения чрезвычайных ситуаций. М 1: 25 000.</w:t>
            </w:r>
            <w:r w:rsidR="009D3C55">
              <w:t xml:space="preserve"> </w:t>
            </w:r>
            <w:r w:rsidR="009D3C55" w:rsidRPr="00056AE6">
              <w:t>М 1:5 000.</w:t>
            </w:r>
          </w:p>
        </w:tc>
      </w:tr>
      <w:tr w:rsidR="007B7787" w:rsidRPr="000A7518" w14:paraId="22F9B40F" w14:textId="77777777" w:rsidTr="00505E64">
        <w:trPr>
          <w:cantSplit/>
        </w:trPr>
        <w:tc>
          <w:tcPr>
            <w:tcW w:w="5000" w:type="pct"/>
            <w:gridSpan w:val="2"/>
            <w:vAlign w:val="center"/>
          </w:tcPr>
          <w:p w14:paraId="4D647C19" w14:textId="77777777" w:rsidR="007B7787" w:rsidRPr="008B0B83" w:rsidRDefault="007B7787" w:rsidP="00505E64">
            <w:pPr>
              <w:pStyle w:val="af7"/>
              <w:jc w:val="center"/>
              <w:rPr>
                <w:b/>
              </w:rPr>
            </w:pPr>
            <w:r w:rsidRPr="008B0B83">
              <w:rPr>
                <w:b/>
              </w:rPr>
              <w:t>Электронные материалы</w:t>
            </w:r>
          </w:p>
        </w:tc>
      </w:tr>
      <w:tr w:rsidR="007B7787" w:rsidRPr="000A7518" w14:paraId="0DE8D7E9" w14:textId="77777777" w:rsidTr="00505E64">
        <w:trPr>
          <w:cantSplit/>
        </w:trPr>
        <w:tc>
          <w:tcPr>
            <w:tcW w:w="433" w:type="pct"/>
            <w:vAlign w:val="center"/>
          </w:tcPr>
          <w:p w14:paraId="607D6948" w14:textId="77777777" w:rsidR="007B7787" w:rsidRPr="008B0B83" w:rsidRDefault="007B7787" w:rsidP="00505E64">
            <w:pPr>
              <w:pStyle w:val="af7"/>
              <w:jc w:val="center"/>
            </w:pPr>
            <w:r w:rsidRPr="008B0B83">
              <w:t>1</w:t>
            </w:r>
          </w:p>
        </w:tc>
        <w:tc>
          <w:tcPr>
            <w:tcW w:w="4567" w:type="pct"/>
            <w:vAlign w:val="center"/>
          </w:tcPr>
          <w:p w14:paraId="463CD416" w14:textId="77777777" w:rsidR="007B7787" w:rsidRPr="008B0B83" w:rsidRDefault="007B7787" w:rsidP="00505E64">
            <w:pPr>
              <w:pStyle w:val="af7"/>
            </w:pPr>
            <w:r w:rsidRPr="008B0B83">
              <w:t xml:space="preserve">Текстовые материалы в составе томов 1 и 2 в формате </w:t>
            </w:r>
            <w:r w:rsidRPr="008B0B83">
              <w:rPr>
                <w:lang w:val="en-US"/>
              </w:rPr>
              <w:t>Word</w:t>
            </w:r>
            <w:r w:rsidRPr="008B0B83">
              <w:t xml:space="preserve"> и </w:t>
            </w:r>
            <w:r w:rsidRPr="008B0B83">
              <w:rPr>
                <w:lang w:val="en-US"/>
              </w:rPr>
              <w:t>PDF</w:t>
            </w:r>
            <w:r w:rsidRPr="008B0B83">
              <w:t xml:space="preserve">, </w:t>
            </w:r>
          </w:p>
          <w:p w14:paraId="26A11D2C" w14:textId="77777777" w:rsidR="007B7787" w:rsidRPr="008B0B83" w:rsidRDefault="007B7787" w:rsidP="00505E64">
            <w:pPr>
              <w:pStyle w:val="af7"/>
            </w:pPr>
            <w:r w:rsidRPr="008B0B83">
              <w:t xml:space="preserve">Графические материалы в формате </w:t>
            </w:r>
            <w:r w:rsidRPr="008B0B83">
              <w:rPr>
                <w:lang w:val="en-US"/>
              </w:rPr>
              <w:t>Jpg</w:t>
            </w:r>
            <w:r w:rsidRPr="008B0B83">
              <w:t xml:space="preserve"> и </w:t>
            </w:r>
            <w:r w:rsidRPr="008B0B83">
              <w:rPr>
                <w:lang w:val="en-US"/>
              </w:rPr>
              <w:t>MapInfo</w:t>
            </w:r>
            <w:r w:rsidRPr="008B0B83">
              <w:t>.</w:t>
            </w:r>
          </w:p>
        </w:tc>
      </w:tr>
    </w:tbl>
    <w:p w14:paraId="38AFBE97" w14:textId="77777777" w:rsidR="0063308A" w:rsidRPr="000A7518" w:rsidRDefault="0063308A" w:rsidP="0063308A">
      <w:pPr>
        <w:ind w:left="709" w:firstLine="0"/>
        <w:rPr>
          <w:highlight w:val="yellow"/>
        </w:rPr>
      </w:pPr>
    </w:p>
    <w:p w14:paraId="492F827E" w14:textId="77777777" w:rsidR="0063308A" w:rsidRPr="000A7518" w:rsidRDefault="0063308A">
      <w:pPr>
        <w:spacing w:after="160" w:line="259" w:lineRule="auto"/>
        <w:ind w:firstLine="0"/>
        <w:jc w:val="left"/>
        <w:rPr>
          <w:rFonts w:eastAsiaTheme="majorEastAsia" w:cstheme="majorBidi"/>
          <w:b/>
          <w:sz w:val="32"/>
          <w:szCs w:val="32"/>
          <w:highlight w:val="yellow"/>
        </w:rPr>
      </w:pPr>
      <w:r w:rsidRPr="000A7518">
        <w:rPr>
          <w:highlight w:val="yellow"/>
        </w:rPr>
        <w:br w:type="page"/>
      </w:r>
    </w:p>
    <w:p w14:paraId="3EADFB3C" w14:textId="77777777" w:rsidR="009D208E" w:rsidRPr="00B335B9" w:rsidRDefault="000E6942" w:rsidP="009D208E">
      <w:pPr>
        <w:pStyle w:val="a6"/>
      </w:pPr>
      <w:bookmarkStart w:id="2" w:name="_Toc130818602"/>
      <w:r w:rsidRPr="00B335B9">
        <w:lastRenderedPageBreak/>
        <w:t>Введение</w:t>
      </w:r>
      <w:bookmarkEnd w:id="2"/>
    </w:p>
    <w:p w14:paraId="338BF002" w14:textId="77777777" w:rsidR="00B335B9" w:rsidRPr="00823271" w:rsidRDefault="00B335B9" w:rsidP="00B335B9">
      <w:pPr>
        <w:rPr>
          <w:szCs w:val="28"/>
        </w:rPr>
      </w:pPr>
      <w:bookmarkStart w:id="3" w:name="_Toc306023874"/>
      <w:bookmarkStart w:id="4" w:name="_Toc332475800"/>
      <w:bookmarkStart w:id="5" w:name="_Toc41321080"/>
      <w:bookmarkStart w:id="6" w:name="_Toc292361343"/>
      <w:r w:rsidRPr="00823271">
        <w:rPr>
          <w:szCs w:val="28"/>
        </w:rPr>
        <w:t xml:space="preserve">Проект "Внесение изменений в генеральный план </w:t>
      </w:r>
      <w:r>
        <w:rPr>
          <w:szCs w:val="28"/>
        </w:rPr>
        <w:t xml:space="preserve">сельского поселения </w:t>
      </w:r>
      <w:proofErr w:type="spellStart"/>
      <w:r>
        <w:rPr>
          <w:szCs w:val="28"/>
        </w:rPr>
        <w:t>Аган</w:t>
      </w:r>
      <w:proofErr w:type="spellEnd"/>
      <w:r>
        <w:rPr>
          <w:szCs w:val="28"/>
        </w:rPr>
        <w:t xml:space="preserve">, </w:t>
      </w:r>
      <w:r w:rsidRPr="00BB2EDE">
        <w:rPr>
          <w:szCs w:val="28"/>
        </w:rPr>
        <w:t xml:space="preserve">утвержденный </w:t>
      </w:r>
      <w:r w:rsidRPr="00443E3E">
        <w:rPr>
          <w:szCs w:val="28"/>
        </w:rPr>
        <w:t xml:space="preserve">Решением Думы </w:t>
      </w:r>
      <w:proofErr w:type="spellStart"/>
      <w:r w:rsidRPr="00443E3E">
        <w:rPr>
          <w:szCs w:val="28"/>
        </w:rPr>
        <w:t>Нижневартовского</w:t>
      </w:r>
      <w:proofErr w:type="spellEnd"/>
      <w:r w:rsidRPr="00443E3E">
        <w:rPr>
          <w:szCs w:val="28"/>
        </w:rPr>
        <w:t xml:space="preserve"> района </w:t>
      </w:r>
      <w:r w:rsidRPr="00BB2EDE">
        <w:rPr>
          <w:szCs w:val="28"/>
        </w:rPr>
        <w:t>от 17.04.2009 г. № 29</w:t>
      </w:r>
      <w:r w:rsidRPr="00CC1D25">
        <w:rPr>
          <w:szCs w:val="28"/>
        </w:rPr>
        <w:t>" (далее – Проект) разработан в соответствии с муниципаль</w:t>
      </w:r>
      <w:r w:rsidRPr="00BE615A">
        <w:rPr>
          <w:szCs w:val="28"/>
        </w:rPr>
        <w:t xml:space="preserve">ным контрактом </w:t>
      </w:r>
      <w:r w:rsidRPr="00C92544">
        <w:rPr>
          <w:szCs w:val="28"/>
        </w:rPr>
        <w:t xml:space="preserve">№ </w:t>
      </w:r>
      <w:r>
        <w:rPr>
          <w:szCs w:val="28"/>
        </w:rPr>
        <w:t>МК53-ГС</w:t>
      </w:r>
      <w:r w:rsidRPr="00BB2EDE">
        <w:rPr>
          <w:szCs w:val="28"/>
        </w:rPr>
        <w:t>22</w:t>
      </w:r>
      <w:r w:rsidRPr="00BE615A">
        <w:rPr>
          <w:szCs w:val="28"/>
        </w:rPr>
        <w:t xml:space="preserve"> от 2</w:t>
      </w:r>
      <w:r>
        <w:rPr>
          <w:szCs w:val="28"/>
        </w:rPr>
        <w:t>0</w:t>
      </w:r>
      <w:r w:rsidRPr="00BE615A">
        <w:rPr>
          <w:szCs w:val="28"/>
        </w:rPr>
        <w:t xml:space="preserve">.06.2022 г, заключенным между </w:t>
      </w:r>
      <w:r w:rsidRPr="00C92544">
        <w:rPr>
          <w:szCs w:val="28"/>
        </w:rPr>
        <w:t xml:space="preserve">Муниципальным казенным учреждением </w:t>
      </w:r>
      <w:proofErr w:type="spellStart"/>
      <w:r w:rsidRPr="00C92544">
        <w:rPr>
          <w:szCs w:val="28"/>
        </w:rPr>
        <w:t>Нижневартовского</w:t>
      </w:r>
      <w:proofErr w:type="spellEnd"/>
      <w:r w:rsidRPr="00BE615A">
        <w:t xml:space="preserve"> района «Управление имущественными и земельными ресурсами» </w:t>
      </w:r>
      <w:r w:rsidRPr="00BE615A">
        <w:rPr>
          <w:szCs w:val="28"/>
        </w:rPr>
        <w:t>и ООО "С-Проект".</w:t>
      </w:r>
    </w:p>
    <w:p w14:paraId="1A8353F2" w14:textId="77777777" w:rsidR="00B335B9" w:rsidRDefault="00B335B9" w:rsidP="00B335B9">
      <w:pPr>
        <w:pStyle w:val="aa"/>
      </w:pPr>
      <w:r w:rsidRPr="00004740">
        <w:t xml:space="preserve">Подготовка проекта генерального плана осуществлена применительно </w:t>
      </w:r>
      <w:r w:rsidRPr="00284D1C">
        <w:t xml:space="preserve">ко всей территории </w:t>
      </w:r>
      <w:r>
        <w:rPr>
          <w:color w:val="000000"/>
          <w:shd w:val="clear" w:color="auto" w:fill="FFFFFF"/>
        </w:rPr>
        <w:t xml:space="preserve">сельского поселения </w:t>
      </w:r>
      <w:proofErr w:type="spellStart"/>
      <w:r>
        <w:rPr>
          <w:color w:val="000000"/>
          <w:shd w:val="clear" w:color="auto" w:fill="FFFFFF"/>
        </w:rPr>
        <w:t>Аган</w:t>
      </w:r>
      <w:proofErr w:type="spellEnd"/>
      <w:r w:rsidRPr="00284D1C">
        <w:t xml:space="preserve"> в границах,</w:t>
      </w:r>
      <w:r w:rsidRPr="00004740">
        <w:t xml:space="preserve"> определенных </w:t>
      </w:r>
      <w:r w:rsidRPr="00443E3E">
        <w:t>законом Ханты-Мансийского автономного округа-Югры от 25.11.2004 г. № 63-ОЗ «О статусе и границах муниципальных образований Ханты-Мансийского автономного округа-Югры»</w:t>
      </w:r>
      <w:r w:rsidRPr="00004740">
        <w:t>.</w:t>
      </w:r>
      <w:r>
        <w:t xml:space="preserve"> </w:t>
      </w:r>
    </w:p>
    <w:p w14:paraId="3B382EE0" w14:textId="77777777" w:rsidR="00B335B9" w:rsidRPr="005906E5" w:rsidRDefault="00B335B9" w:rsidP="00B335B9">
      <w:pPr>
        <w:shd w:val="clear" w:color="auto" w:fill="FFFFFF"/>
        <w:autoSpaceDE w:val="0"/>
        <w:autoSpaceDN w:val="0"/>
        <w:adjustRightInd w:val="0"/>
        <w:ind w:firstLine="708"/>
        <w:rPr>
          <w:szCs w:val="28"/>
        </w:rPr>
      </w:pPr>
      <w:r w:rsidRPr="008A4432">
        <w:rPr>
          <w:szCs w:val="28"/>
        </w:rPr>
        <w:t>Работы осуществлялись в соответствии с требованиями Градострои</w:t>
      </w:r>
      <w:r w:rsidRPr="008A4432">
        <w:t>тель</w:t>
      </w:r>
      <w:r w:rsidRPr="005906E5">
        <w:t xml:space="preserve">ного кодекса Российской Федерации, </w:t>
      </w:r>
      <w:r>
        <w:rPr>
          <w:szCs w:val="28"/>
        </w:rPr>
        <w:t>Региональных нормативов</w:t>
      </w:r>
      <w:r w:rsidRPr="00B20634">
        <w:rPr>
          <w:szCs w:val="28"/>
        </w:rPr>
        <w:t xml:space="preserve"> градостроительного проектирования Ханты-Мансийского автономного округа – Югры</w:t>
      </w:r>
      <w:r>
        <w:rPr>
          <w:color w:val="000000"/>
          <w:szCs w:val="28"/>
        </w:rPr>
        <w:t>, М</w:t>
      </w:r>
      <w:r w:rsidRPr="00BE615A">
        <w:rPr>
          <w:color w:val="000000"/>
          <w:szCs w:val="28"/>
        </w:rPr>
        <w:t xml:space="preserve">естных нормативов градостроительного проектирования </w:t>
      </w:r>
      <w:proofErr w:type="spellStart"/>
      <w:r w:rsidRPr="00BE615A">
        <w:rPr>
          <w:color w:val="000000"/>
          <w:szCs w:val="28"/>
        </w:rPr>
        <w:t>Нижневартовского</w:t>
      </w:r>
      <w:proofErr w:type="spellEnd"/>
      <w:r w:rsidRPr="00BE615A">
        <w:rPr>
          <w:color w:val="000000"/>
          <w:szCs w:val="28"/>
        </w:rPr>
        <w:t xml:space="preserve"> района и</w:t>
      </w:r>
      <w:r>
        <w:rPr>
          <w:color w:val="000000"/>
          <w:szCs w:val="28"/>
        </w:rPr>
        <w:t xml:space="preserve"> </w:t>
      </w:r>
      <w:r w:rsidRPr="00BE615A">
        <w:rPr>
          <w:color w:val="000000"/>
          <w:szCs w:val="28"/>
        </w:rPr>
        <w:t xml:space="preserve">поселений </w:t>
      </w:r>
      <w:proofErr w:type="spellStart"/>
      <w:r w:rsidRPr="00BE615A">
        <w:rPr>
          <w:color w:val="000000"/>
          <w:szCs w:val="28"/>
        </w:rPr>
        <w:t>Нижневартовского</w:t>
      </w:r>
      <w:proofErr w:type="spellEnd"/>
      <w:r w:rsidRPr="00BE615A">
        <w:rPr>
          <w:color w:val="000000"/>
          <w:szCs w:val="28"/>
        </w:rPr>
        <w:t xml:space="preserve"> района</w:t>
      </w:r>
      <w:r w:rsidRPr="005906E5">
        <w:rPr>
          <w:szCs w:val="28"/>
        </w:rPr>
        <w:t>.</w:t>
      </w:r>
    </w:p>
    <w:p w14:paraId="756B178C" w14:textId="77777777" w:rsidR="00B335B9" w:rsidRPr="005906E5" w:rsidRDefault="00B335B9" w:rsidP="00B335B9">
      <w:pPr>
        <w:ind w:firstLine="708"/>
        <w:rPr>
          <w:szCs w:val="28"/>
        </w:rPr>
      </w:pPr>
      <w:r w:rsidRPr="005906E5">
        <w:rPr>
          <w:szCs w:val="28"/>
        </w:rPr>
        <w:t xml:space="preserve">В проекте учтены положения схемы территориального планирования Российской Федерации, схемы территориального планирования </w:t>
      </w:r>
      <w:r>
        <w:t>Ханты-Мансийского автономного округа-Югры</w:t>
      </w:r>
      <w:r w:rsidRPr="005906E5">
        <w:rPr>
          <w:szCs w:val="28"/>
        </w:rPr>
        <w:t xml:space="preserve">, схемы территориального планирования </w:t>
      </w:r>
      <w:proofErr w:type="spellStart"/>
      <w:r>
        <w:rPr>
          <w:szCs w:val="28"/>
        </w:rPr>
        <w:t>Нижневартовского</w:t>
      </w:r>
      <w:proofErr w:type="spellEnd"/>
      <w:r>
        <w:rPr>
          <w:szCs w:val="28"/>
        </w:rPr>
        <w:t xml:space="preserve"> района</w:t>
      </w:r>
      <w:r w:rsidRPr="005906E5">
        <w:rPr>
          <w:szCs w:val="28"/>
        </w:rPr>
        <w:t xml:space="preserve">, ведомственные и статистические материалы, стратегии, программы социально-экономического развития федерального, </w:t>
      </w:r>
      <w:r>
        <w:rPr>
          <w:szCs w:val="28"/>
        </w:rPr>
        <w:t>регионального</w:t>
      </w:r>
      <w:r w:rsidRPr="005906E5">
        <w:rPr>
          <w:szCs w:val="28"/>
        </w:rPr>
        <w:t xml:space="preserve"> и муниципального уровней.</w:t>
      </w:r>
    </w:p>
    <w:p w14:paraId="28733D56" w14:textId="77777777" w:rsidR="00B335B9" w:rsidRPr="005906E5" w:rsidRDefault="00B335B9" w:rsidP="00B335B9">
      <w:pPr>
        <w:ind w:firstLine="708"/>
        <w:rPr>
          <w:szCs w:val="28"/>
        </w:rPr>
      </w:pPr>
      <w:r w:rsidRPr="005906E5">
        <w:rPr>
          <w:szCs w:val="28"/>
        </w:rPr>
        <w:t xml:space="preserve">Основной целью генерального плана </w:t>
      </w:r>
      <w:r>
        <w:t>сельского</w:t>
      </w:r>
      <w:r w:rsidRPr="005906E5">
        <w:t xml:space="preserve"> поселения </w:t>
      </w:r>
      <w:proofErr w:type="spellStart"/>
      <w:r>
        <w:t>Аган</w:t>
      </w:r>
      <w:proofErr w:type="spellEnd"/>
      <w:r w:rsidRPr="005906E5">
        <w:rPr>
          <w:szCs w:val="28"/>
        </w:rPr>
        <w:t>, в соответствии с Градостроительным кодексом РФ, является обеспечение устойчивого развития территории на основе территориального планирования и функционального зонирования.</w:t>
      </w:r>
    </w:p>
    <w:p w14:paraId="6804E03C" w14:textId="77777777" w:rsidR="00B335B9" w:rsidRPr="005906E5" w:rsidRDefault="00B335B9" w:rsidP="00B335B9">
      <w:pPr>
        <w:ind w:firstLine="708"/>
        <w:rPr>
          <w:szCs w:val="28"/>
        </w:rPr>
      </w:pPr>
      <w:r w:rsidRPr="005906E5">
        <w:rPr>
          <w:szCs w:val="28"/>
        </w:rPr>
        <w:t>Устойчивое развитие территорий предполагает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1E1B4F64" w14:textId="77777777" w:rsidR="00B335B9" w:rsidRPr="005906E5" w:rsidRDefault="00B335B9" w:rsidP="00B335B9">
      <w:pPr>
        <w:ind w:firstLine="708"/>
        <w:rPr>
          <w:szCs w:val="28"/>
        </w:rPr>
      </w:pPr>
      <w:r w:rsidRPr="005906E5">
        <w:rPr>
          <w:szCs w:val="28"/>
        </w:rPr>
        <w:t>Для достижения поставленной цели в рамках генерального плана решались следующие задачи:</w:t>
      </w:r>
    </w:p>
    <w:p w14:paraId="18C170E5" w14:textId="77777777" w:rsidR="00B335B9" w:rsidRPr="005906E5" w:rsidRDefault="00B335B9" w:rsidP="00B335B9">
      <w:pPr>
        <w:numPr>
          <w:ilvl w:val="0"/>
          <w:numId w:val="2"/>
        </w:numPr>
        <w:rPr>
          <w:spacing w:val="-2"/>
          <w:szCs w:val="28"/>
        </w:rPr>
      </w:pPr>
      <w:r w:rsidRPr="005906E5">
        <w:rPr>
          <w:spacing w:val="-2"/>
          <w:szCs w:val="28"/>
        </w:rPr>
        <w:t>выявление проблем градостроительного развития территории, обеспечение их решения на основе анализа параметров муниципальной среды, существующих ресурсов жизнеобеспечения, а также принятых градостроительных решений;</w:t>
      </w:r>
    </w:p>
    <w:p w14:paraId="5014B232" w14:textId="77777777" w:rsidR="00B335B9" w:rsidRPr="005906E5" w:rsidRDefault="00B335B9" w:rsidP="00B335B9">
      <w:pPr>
        <w:numPr>
          <w:ilvl w:val="0"/>
          <w:numId w:val="2"/>
        </w:numPr>
        <w:rPr>
          <w:spacing w:val="-2"/>
          <w:szCs w:val="28"/>
        </w:rPr>
      </w:pPr>
      <w:r w:rsidRPr="005906E5">
        <w:rPr>
          <w:spacing w:val="-2"/>
          <w:szCs w:val="28"/>
        </w:rPr>
        <w:t>определение основных направлений и параметров пространственного развития сельского поселения, обеспечивающих создание инструмента управления развитием территории на основе баланса интересов федеральных, региональных и местных органов власти;</w:t>
      </w:r>
    </w:p>
    <w:p w14:paraId="4504FA10" w14:textId="77777777" w:rsidR="00B335B9" w:rsidRPr="005906E5" w:rsidRDefault="00B335B9" w:rsidP="00B335B9">
      <w:pPr>
        <w:numPr>
          <w:ilvl w:val="0"/>
          <w:numId w:val="2"/>
        </w:numPr>
        <w:rPr>
          <w:spacing w:val="-2"/>
          <w:szCs w:val="28"/>
        </w:rPr>
      </w:pPr>
      <w:r w:rsidRPr="005906E5">
        <w:rPr>
          <w:spacing w:val="-2"/>
          <w:szCs w:val="28"/>
        </w:rPr>
        <w:lastRenderedPageBreak/>
        <w:t>создание электронной основы проекта генерального плана сельского поселения с учетом новейших компьютерных технологий и программного обеспечения, а также требований к формированию ресурсов информационной системы обеспечения градостроительной деятельности.</w:t>
      </w:r>
    </w:p>
    <w:p w14:paraId="6AF9FFBE" w14:textId="77777777" w:rsidR="00B335B9" w:rsidRPr="005906E5" w:rsidRDefault="00B335B9" w:rsidP="00B335B9">
      <w:pPr>
        <w:ind w:firstLine="708"/>
        <w:rPr>
          <w:szCs w:val="28"/>
        </w:rPr>
      </w:pPr>
      <w:r w:rsidRPr="005906E5">
        <w:rPr>
          <w:szCs w:val="28"/>
        </w:rPr>
        <w:t>Генеральный план является основополагающим документом для разработки Правил землепользования и застройки, проектов планировки и застройки населенных пунктов, осуществления перспективных и первоочередных программ развития инженерной инфраструктуры, сохранения, развития и охраны территорий природного комплекса, а также развития жилых, производственных, общественно-деловых и других территорий.</w:t>
      </w:r>
    </w:p>
    <w:p w14:paraId="13D50440" w14:textId="77777777" w:rsidR="00B335B9" w:rsidRPr="005906E5" w:rsidRDefault="00B335B9" w:rsidP="00B335B9">
      <w:pPr>
        <w:ind w:firstLine="708"/>
      </w:pPr>
      <w:r w:rsidRPr="005906E5">
        <w:t xml:space="preserve">Проект выполнен с применением компьютерных геоинформационных технологий в программе </w:t>
      </w:r>
      <w:r w:rsidRPr="005906E5">
        <w:rPr>
          <w:lang w:val="en-US"/>
        </w:rPr>
        <w:t>MapInfo</w:t>
      </w:r>
      <w:r w:rsidRPr="005906E5">
        <w:t>, содержит соответствующие картографические слои и семантические базы данных.</w:t>
      </w:r>
    </w:p>
    <w:p w14:paraId="6E10D833" w14:textId="77777777" w:rsidR="00B335B9" w:rsidRPr="005906E5" w:rsidRDefault="00B335B9" w:rsidP="00B335B9">
      <w:pPr>
        <w:ind w:firstLine="708"/>
        <w:rPr>
          <w:szCs w:val="28"/>
        </w:rPr>
      </w:pPr>
      <w:r w:rsidRPr="005906E5">
        <w:rPr>
          <w:szCs w:val="28"/>
        </w:rPr>
        <w:t xml:space="preserve">Проект генерального плана </w:t>
      </w:r>
      <w:r>
        <w:rPr>
          <w:szCs w:val="28"/>
        </w:rPr>
        <w:t xml:space="preserve">сельского </w:t>
      </w:r>
      <w:r w:rsidRPr="005906E5">
        <w:rPr>
          <w:szCs w:val="28"/>
        </w:rPr>
        <w:t xml:space="preserve">поселения </w:t>
      </w:r>
      <w:proofErr w:type="spellStart"/>
      <w:r>
        <w:rPr>
          <w:szCs w:val="28"/>
        </w:rPr>
        <w:t>Аган</w:t>
      </w:r>
      <w:proofErr w:type="spellEnd"/>
      <w:r w:rsidRPr="005906E5">
        <w:rPr>
          <w:szCs w:val="28"/>
        </w:rPr>
        <w:t xml:space="preserve"> разработан на следующие проектные периоды: </w:t>
      </w:r>
    </w:p>
    <w:p w14:paraId="17430B46" w14:textId="77777777" w:rsidR="00B335B9" w:rsidRPr="005906E5" w:rsidRDefault="00B335B9" w:rsidP="00B335B9">
      <w:pPr>
        <w:ind w:firstLine="708"/>
        <w:rPr>
          <w:szCs w:val="28"/>
        </w:rPr>
      </w:pPr>
      <w:r w:rsidRPr="005906E5">
        <w:rPr>
          <w:szCs w:val="28"/>
        </w:rPr>
        <w:t>исходный год – 20</w:t>
      </w:r>
      <w:r>
        <w:rPr>
          <w:szCs w:val="28"/>
        </w:rPr>
        <w:t>22</w:t>
      </w:r>
      <w:r w:rsidRPr="005906E5">
        <w:rPr>
          <w:szCs w:val="28"/>
        </w:rPr>
        <w:t xml:space="preserve"> г.,</w:t>
      </w:r>
    </w:p>
    <w:p w14:paraId="021441E4" w14:textId="77777777" w:rsidR="00B335B9" w:rsidRPr="005906E5" w:rsidRDefault="00B335B9" w:rsidP="00B335B9">
      <w:pPr>
        <w:pStyle w:val="a8"/>
        <w:widowControl/>
        <w:spacing w:line="240" w:lineRule="auto"/>
        <w:ind w:firstLine="708"/>
      </w:pPr>
      <w:r w:rsidRPr="005906E5">
        <w:rPr>
          <w:lang w:val="en-US"/>
        </w:rPr>
        <w:t>I</w:t>
      </w:r>
      <w:r w:rsidRPr="005906E5">
        <w:t xml:space="preserve"> этап (</w:t>
      </w:r>
      <w:r>
        <w:rPr>
          <w:lang w:val="en-US"/>
        </w:rPr>
        <w:t>I</w:t>
      </w:r>
      <w:r w:rsidRPr="005906E5">
        <w:t xml:space="preserve"> очередь) – 202</w:t>
      </w:r>
      <w:r>
        <w:t>7</w:t>
      </w:r>
      <w:r w:rsidRPr="005906E5">
        <w:t xml:space="preserve"> </w:t>
      </w:r>
      <w:proofErr w:type="gramStart"/>
      <w:r w:rsidRPr="005906E5">
        <w:t>г.;</w:t>
      </w:r>
      <w:proofErr w:type="gramEnd"/>
    </w:p>
    <w:p w14:paraId="5E3089EA" w14:textId="77777777" w:rsidR="00B335B9" w:rsidRDefault="00B335B9" w:rsidP="00B335B9">
      <w:pPr>
        <w:spacing w:after="160" w:line="259" w:lineRule="auto"/>
        <w:jc w:val="left"/>
        <w:rPr>
          <w:rFonts w:eastAsiaTheme="majorEastAsia" w:cstheme="majorBidi"/>
          <w:b/>
          <w:sz w:val="32"/>
          <w:szCs w:val="32"/>
        </w:rPr>
      </w:pPr>
      <w:r w:rsidRPr="005906E5">
        <w:rPr>
          <w:lang w:val="en-US"/>
        </w:rPr>
        <w:t>II</w:t>
      </w:r>
      <w:r w:rsidRPr="005906E5">
        <w:t xml:space="preserve"> этап (расчетный срок) – 204</w:t>
      </w:r>
      <w:r>
        <w:t>2</w:t>
      </w:r>
      <w:r w:rsidRPr="005906E5">
        <w:t xml:space="preserve"> г.</w:t>
      </w:r>
    </w:p>
    <w:p w14:paraId="0727B7CC" w14:textId="77777777" w:rsidR="00CF1AC4" w:rsidRPr="000A7518" w:rsidRDefault="00CF1AC4">
      <w:pPr>
        <w:spacing w:after="160" w:line="259" w:lineRule="auto"/>
        <w:ind w:firstLine="0"/>
        <w:jc w:val="left"/>
        <w:rPr>
          <w:rFonts w:cs="Arial"/>
          <w:b/>
          <w:bCs/>
          <w:kern w:val="40"/>
          <w:sz w:val="32"/>
          <w:szCs w:val="32"/>
          <w:highlight w:val="yellow"/>
        </w:rPr>
      </w:pPr>
      <w:r w:rsidRPr="000A7518">
        <w:rPr>
          <w:rFonts w:cs="Arial"/>
          <w:bCs/>
          <w:kern w:val="40"/>
          <w:highlight w:val="yellow"/>
        </w:rPr>
        <w:br w:type="page"/>
      </w:r>
    </w:p>
    <w:p w14:paraId="19C2B2CD" w14:textId="77777777" w:rsidR="0063308A" w:rsidRPr="00AD50CF" w:rsidRDefault="0063308A" w:rsidP="0063308A">
      <w:pPr>
        <w:pStyle w:val="10"/>
        <w:keepLines w:val="0"/>
        <w:numPr>
          <w:ilvl w:val="0"/>
          <w:numId w:val="1"/>
        </w:numPr>
        <w:rPr>
          <w:rFonts w:eastAsia="Times New Roman" w:cs="Arial"/>
          <w:bCs/>
          <w:kern w:val="40"/>
        </w:rPr>
      </w:pPr>
      <w:bookmarkStart w:id="7" w:name="_Toc130818603"/>
      <w:r w:rsidRPr="00AD50CF">
        <w:rPr>
          <w:rFonts w:eastAsia="Times New Roman" w:cs="Arial"/>
          <w:bCs/>
          <w:kern w:val="40"/>
        </w:rPr>
        <w:lastRenderedPageBreak/>
        <w:t>Предложения по установлению границ населенных пунктов</w:t>
      </w:r>
      <w:bookmarkEnd w:id="3"/>
      <w:bookmarkEnd w:id="4"/>
      <w:bookmarkEnd w:id="5"/>
      <w:bookmarkEnd w:id="7"/>
    </w:p>
    <w:bookmarkEnd w:id="6"/>
    <w:p w14:paraId="34568EFA" w14:textId="77B7E7B5" w:rsidR="004B7E90" w:rsidRPr="004956CC" w:rsidRDefault="004B7E90" w:rsidP="004B7E90">
      <w:pPr>
        <w:pStyle w:val="aa"/>
      </w:pPr>
      <w:r w:rsidRPr="004956CC">
        <w:t xml:space="preserve">Определение местоположения границ населенных пунктов осуществляется в соответствии с </w:t>
      </w:r>
      <w:r>
        <w:t>главой 3 Градостроительного кодекса</w:t>
      </w:r>
      <w:r w:rsidRPr="004956CC">
        <w:t xml:space="preserve"> Российской Федерации. </w:t>
      </w:r>
    </w:p>
    <w:p w14:paraId="333A64C4" w14:textId="01FE2DBC" w:rsidR="00AD50CF" w:rsidRPr="00AD50CF" w:rsidRDefault="00666C6F" w:rsidP="00AD50CF">
      <w:pPr>
        <w:pStyle w:val="aa"/>
      </w:pPr>
      <w:r w:rsidRPr="00B93D0C">
        <w:t>Сведения о границе населенного пункта не внесены в Единый государственный реестр недвижимости (ЕГРН).</w:t>
      </w:r>
    </w:p>
    <w:p w14:paraId="62388938" w14:textId="77777777" w:rsidR="00AD50CF" w:rsidRPr="00705F1F" w:rsidRDefault="00AD50CF" w:rsidP="00AD50CF">
      <w:pPr>
        <w:pStyle w:val="aa"/>
      </w:pPr>
      <w:r w:rsidRPr="00A71896">
        <w:t xml:space="preserve">Настоящим проектом предлагается </w:t>
      </w:r>
      <w:r>
        <w:t>установление</w:t>
      </w:r>
      <w:r w:rsidRPr="00A71896">
        <w:t xml:space="preserve"> границы п. </w:t>
      </w:r>
      <w:proofErr w:type="spellStart"/>
      <w:r w:rsidRPr="00A71896">
        <w:t>Аган</w:t>
      </w:r>
      <w:proofErr w:type="spellEnd"/>
      <w:r>
        <w:t xml:space="preserve"> </w:t>
      </w:r>
      <w:r w:rsidRPr="00705F1F">
        <w:t>с учетом актуальных данных ЕГРН, а также с учетом границ земель лесного фонда.</w:t>
      </w:r>
    </w:p>
    <w:p w14:paraId="2DF51744" w14:textId="77777777" w:rsidR="000D099A" w:rsidRPr="000A7518" w:rsidRDefault="00AD50CF" w:rsidP="00AD50CF">
      <w:pPr>
        <w:pStyle w:val="aa"/>
        <w:rPr>
          <w:highlight w:val="yellow"/>
        </w:rPr>
      </w:pPr>
      <w:r w:rsidRPr="00A71896">
        <w:t xml:space="preserve">В графическом виде границы населенного пункта поселения отображены на карте: </w:t>
      </w:r>
      <w:r w:rsidRPr="0048542F">
        <w:t>«Карта границ населенных пунктов, входящих в состав поселения. М 1:25000».</w:t>
      </w:r>
      <w:r w:rsidR="000D099A" w:rsidRPr="000A7518">
        <w:rPr>
          <w:highlight w:val="yellow"/>
        </w:rPr>
        <w:t xml:space="preserve"> </w:t>
      </w:r>
    </w:p>
    <w:p w14:paraId="2E8A5117" w14:textId="77777777" w:rsidR="000D099A" w:rsidRPr="000A7518" w:rsidRDefault="000D099A" w:rsidP="000D099A">
      <w:pPr>
        <w:rPr>
          <w:highlight w:val="yellow"/>
        </w:rPr>
      </w:pPr>
    </w:p>
    <w:p w14:paraId="0B559A7A" w14:textId="77777777" w:rsidR="00587F72" w:rsidRPr="00AD50CF" w:rsidRDefault="00587F72" w:rsidP="00587F72">
      <w:pPr>
        <w:ind w:firstLine="0"/>
      </w:pPr>
      <w:bookmarkStart w:id="8" w:name="_Toc41321081"/>
      <w:bookmarkStart w:id="9" w:name="_Toc69398866"/>
      <w:r w:rsidRPr="00AD50CF">
        <w:t xml:space="preserve">Таблица 1.1. Площади населенных пунктов сельского поселения </w:t>
      </w:r>
      <w:proofErr w:type="spellStart"/>
      <w:r w:rsidR="00AD50CF" w:rsidRPr="00AD50CF">
        <w:t>Аган</w:t>
      </w:r>
      <w:proofErr w:type="spellEnd"/>
    </w:p>
    <w:tbl>
      <w:tblPr>
        <w:tblW w:w="5000" w:type="pct"/>
        <w:tblLook w:val="04A0" w:firstRow="1" w:lastRow="0" w:firstColumn="1" w:lastColumn="0" w:noHBand="0" w:noVBand="1"/>
      </w:tblPr>
      <w:tblGrid>
        <w:gridCol w:w="4672"/>
        <w:gridCol w:w="4673"/>
      </w:tblGrid>
      <w:tr w:rsidR="00AD50CF" w:rsidRPr="000A7518" w14:paraId="3B867685" w14:textId="77777777" w:rsidTr="000B6C5D">
        <w:trPr>
          <w:cantSplit/>
          <w:trHeight w:val="20"/>
        </w:trPr>
        <w:tc>
          <w:tcPr>
            <w:tcW w:w="25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13F9DB" w14:textId="77777777" w:rsidR="00AD50CF" w:rsidRPr="0048542F" w:rsidRDefault="00AD50CF" w:rsidP="00AD50CF">
            <w:pPr>
              <w:ind w:firstLine="0"/>
              <w:jc w:val="center"/>
              <w:rPr>
                <w:b/>
                <w:bCs/>
                <w:sz w:val="24"/>
              </w:rPr>
            </w:pPr>
            <w:r w:rsidRPr="0048542F">
              <w:rPr>
                <w:b/>
                <w:bCs/>
                <w:sz w:val="24"/>
              </w:rPr>
              <w:t>Наименование населенного пункта</w:t>
            </w:r>
          </w:p>
        </w:tc>
        <w:tc>
          <w:tcPr>
            <w:tcW w:w="2500" w:type="pct"/>
            <w:tcBorders>
              <w:top w:val="single" w:sz="4" w:space="0" w:color="auto"/>
              <w:left w:val="nil"/>
              <w:bottom w:val="single" w:sz="4" w:space="0" w:color="auto"/>
              <w:right w:val="single" w:sz="4" w:space="0" w:color="auto"/>
            </w:tcBorders>
            <w:shd w:val="clear" w:color="auto" w:fill="auto"/>
            <w:vAlign w:val="center"/>
            <w:hideMark/>
          </w:tcPr>
          <w:p w14:paraId="0F6547F7" w14:textId="77777777" w:rsidR="00AD50CF" w:rsidRPr="00621CD8" w:rsidRDefault="00AD50CF" w:rsidP="00AD50CF">
            <w:pPr>
              <w:ind w:firstLine="0"/>
              <w:jc w:val="center"/>
              <w:rPr>
                <w:b/>
                <w:sz w:val="24"/>
              </w:rPr>
            </w:pPr>
            <w:r w:rsidRPr="00621CD8">
              <w:rPr>
                <w:b/>
                <w:sz w:val="24"/>
              </w:rPr>
              <w:t>Площадь населенного пункта, га</w:t>
            </w:r>
          </w:p>
        </w:tc>
      </w:tr>
      <w:tr w:rsidR="00AD50CF" w:rsidRPr="000A7518" w14:paraId="60B54F01" w14:textId="77777777" w:rsidTr="000B6C5D">
        <w:trPr>
          <w:cantSplit/>
          <w:trHeight w:val="20"/>
        </w:trPr>
        <w:tc>
          <w:tcPr>
            <w:tcW w:w="2500" w:type="pct"/>
            <w:tcBorders>
              <w:top w:val="nil"/>
              <w:left w:val="single" w:sz="4" w:space="0" w:color="auto"/>
              <w:bottom w:val="single" w:sz="4" w:space="0" w:color="auto"/>
              <w:right w:val="single" w:sz="4" w:space="0" w:color="auto"/>
            </w:tcBorders>
            <w:shd w:val="clear" w:color="auto" w:fill="auto"/>
            <w:vAlign w:val="center"/>
          </w:tcPr>
          <w:p w14:paraId="307D911A" w14:textId="77777777" w:rsidR="00AD50CF" w:rsidRPr="0048542F" w:rsidRDefault="00AD50CF" w:rsidP="00AD50CF">
            <w:pPr>
              <w:ind w:firstLine="0"/>
              <w:jc w:val="center"/>
              <w:rPr>
                <w:color w:val="000000"/>
                <w:sz w:val="24"/>
              </w:rPr>
            </w:pPr>
            <w:r w:rsidRPr="0048542F">
              <w:rPr>
                <w:color w:val="000000"/>
                <w:sz w:val="24"/>
              </w:rPr>
              <w:t xml:space="preserve">п. </w:t>
            </w:r>
            <w:proofErr w:type="spellStart"/>
            <w:r w:rsidRPr="0048542F">
              <w:rPr>
                <w:color w:val="000000"/>
                <w:sz w:val="24"/>
              </w:rPr>
              <w:t>Аган</w:t>
            </w:r>
            <w:proofErr w:type="spellEnd"/>
          </w:p>
        </w:tc>
        <w:tc>
          <w:tcPr>
            <w:tcW w:w="2500" w:type="pct"/>
            <w:tcBorders>
              <w:top w:val="nil"/>
              <w:left w:val="nil"/>
              <w:bottom w:val="single" w:sz="4" w:space="0" w:color="auto"/>
              <w:right w:val="single" w:sz="4" w:space="0" w:color="auto"/>
            </w:tcBorders>
            <w:shd w:val="clear" w:color="auto" w:fill="auto"/>
            <w:vAlign w:val="center"/>
          </w:tcPr>
          <w:p w14:paraId="5C34628B" w14:textId="6C8FB531" w:rsidR="00AD50CF" w:rsidRPr="001F3F4D" w:rsidRDefault="004B7E90" w:rsidP="00AD50CF">
            <w:pPr>
              <w:ind w:firstLine="0"/>
              <w:jc w:val="center"/>
              <w:rPr>
                <w:sz w:val="24"/>
              </w:rPr>
            </w:pPr>
            <w:r>
              <w:rPr>
                <w:sz w:val="24"/>
              </w:rPr>
              <w:t>69,78</w:t>
            </w:r>
          </w:p>
        </w:tc>
      </w:tr>
    </w:tbl>
    <w:p w14:paraId="26A4B168" w14:textId="77777777" w:rsidR="00587F72" w:rsidRPr="000A7518" w:rsidRDefault="00587F72" w:rsidP="00587F72">
      <w:pPr>
        <w:pStyle w:val="aa"/>
        <w:rPr>
          <w:highlight w:val="yellow"/>
        </w:rPr>
      </w:pPr>
    </w:p>
    <w:p w14:paraId="48CF3E3A" w14:textId="4AB2D418" w:rsidR="004B7E90" w:rsidRPr="006A4E1F" w:rsidRDefault="004B7E90" w:rsidP="004B7E90">
      <w:pPr>
        <w:pStyle w:val="aa"/>
      </w:pPr>
      <w:r w:rsidRPr="00BF63E0">
        <w:t xml:space="preserve">В </w:t>
      </w:r>
      <w:r w:rsidRPr="00FF5B44">
        <w:t xml:space="preserve">границах </w:t>
      </w:r>
      <w:proofErr w:type="spellStart"/>
      <w:r>
        <w:t>п.Аган</w:t>
      </w:r>
      <w:proofErr w:type="spellEnd"/>
      <w:r>
        <w:t xml:space="preserve"> </w:t>
      </w:r>
      <w:r w:rsidRPr="00BF63E0">
        <w:t xml:space="preserve">имеются спорные земельные участки, принадлежащие по сведениям ЕГРН к землям населенных пунктов, а по сведениям лесного реестра – к землям лесного фонда. </w:t>
      </w:r>
      <w:r w:rsidRPr="006A4E1F">
        <w:t xml:space="preserve">Т.к. права собственности на такие участки возникли до 1 января 2016 года (см. Том 3 приложение 1), в границах таких участков отсутствуют ООПТ </w:t>
      </w:r>
      <w:r>
        <w:t>(федерального (см. таблицу 3.2.1.1</w:t>
      </w:r>
      <w:r w:rsidRPr="004B7E90">
        <w:t xml:space="preserve"> </w:t>
      </w:r>
      <w:r>
        <w:t>в томе 2), регионального и местного значения (</w:t>
      </w:r>
      <w:r w:rsidRPr="006A4E1F">
        <w:t>см. Том 3 приложение 2</w:t>
      </w:r>
      <w:r>
        <w:t>),</w:t>
      </w:r>
      <w:r w:rsidRPr="006A4E1F">
        <w:t xml:space="preserve"> ОКН (см. Том 3 приложение 2), проектом предлагается исключить сведения об этих участках из государственного лесного реестра и считать их землями населенных пунктов.</w:t>
      </w:r>
    </w:p>
    <w:p w14:paraId="519313C2" w14:textId="379B58A7" w:rsidR="004B7E90" w:rsidRPr="00994BB0" w:rsidRDefault="004B7E90" w:rsidP="004B7E90">
      <w:pPr>
        <w:pStyle w:val="aa"/>
      </w:pPr>
      <w:r w:rsidRPr="00E317B1">
        <w:t xml:space="preserve">Перечень земельных участков, имеющих двойной учёт (подходящие под </w:t>
      </w:r>
      <w:r>
        <w:t>н</w:t>
      </w:r>
      <w:r w:rsidRPr="00E317B1">
        <w:t xml:space="preserve">ормы Федерального закона от 29 июля 2017 года № 280-ФЗ «О внесении изменений в отдельные законодательные акты Российской Федерации в целях </w:t>
      </w:r>
      <w:r>
        <w:t>у</w:t>
      </w:r>
      <w:r w:rsidRPr="00E317B1">
        <w:t>странения противоречий в сведениях государственных реестров и установления принадлежности земельного участка к определенной категории земель»)</w:t>
      </w:r>
      <w:r w:rsidRPr="00075B48">
        <w:t xml:space="preserve">, приведен </w:t>
      </w:r>
      <w:r w:rsidRPr="00994BB0">
        <w:t>в таблице 3.2.2.</w:t>
      </w:r>
      <w:r>
        <w:t xml:space="preserve"> тома 2.</w:t>
      </w:r>
    </w:p>
    <w:p w14:paraId="1269C768" w14:textId="14D9CA05" w:rsidR="004B7E90" w:rsidRDefault="004B7E90" w:rsidP="004B7E90">
      <w:pPr>
        <w:pStyle w:val="aa"/>
      </w:pPr>
      <w:r>
        <w:t>Перечень смежных лесных участков, планируемых к включению в границы населенных пунктов, согласно части 19 статьи 24 Градостроительного кодекса РФ приведен в таблице 3.2.3. тома 2.</w:t>
      </w:r>
    </w:p>
    <w:p w14:paraId="7F1390A8" w14:textId="77777777" w:rsidR="004B7E90" w:rsidRPr="00A477FC" w:rsidRDefault="004B7E90" w:rsidP="004B7E90">
      <w:pPr>
        <w:rPr>
          <w:szCs w:val="28"/>
        </w:rPr>
      </w:pPr>
      <w:r w:rsidRPr="00A477FC">
        <w:rPr>
          <w:szCs w:val="28"/>
        </w:rPr>
        <w:t xml:space="preserve">Заключение Департамента недропользования и природных ресурсов Ханты-Мансийского автономного округа – Югры с подтверждением местоположения и площади земельных участков, имеющих двойной учет и </w:t>
      </w:r>
      <w:r w:rsidRPr="00A477FC">
        <w:t>включаемых в границы населенных пунктов</w:t>
      </w:r>
      <w:r>
        <w:t xml:space="preserve"> приведено в </w:t>
      </w:r>
      <w:r w:rsidRPr="006A4E1F">
        <w:t>Том</w:t>
      </w:r>
      <w:r>
        <w:t>е</w:t>
      </w:r>
      <w:r w:rsidRPr="006A4E1F">
        <w:t xml:space="preserve"> 3</w:t>
      </w:r>
      <w:r>
        <w:t xml:space="preserve"> в приложении 4.</w:t>
      </w:r>
    </w:p>
    <w:p w14:paraId="3250574C" w14:textId="77777777" w:rsidR="00AD50CF" w:rsidRDefault="00AD50CF" w:rsidP="00AD50CF">
      <w:pPr>
        <w:pStyle w:val="aa"/>
      </w:pPr>
    </w:p>
    <w:p w14:paraId="049B7D95" w14:textId="58F29681" w:rsidR="000D099A" w:rsidRPr="004F4572" w:rsidRDefault="00BA606E" w:rsidP="00BA606E">
      <w:pPr>
        <w:pStyle w:val="10"/>
        <w:keepLines w:val="0"/>
        <w:numPr>
          <w:ilvl w:val="0"/>
          <w:numId w:val="1"/>
        </w:numPr>
        <w:rPr>
          <w:rFonts w:eastAsia="Times New Roman" w:cs="Arial"/>
          <w:bCs/>
          <w:kern w:val="40"/>
        </w:rPr>
      </w:pPr>
      <w:bookmarkStart w:id="10" w:name="_Toc119702441"/>
      <w:bookmarkStart w:id="11" w:name="_Toc130818604"/>
      <w:r w:rsidRPr="00BA606E">
        <w:rPr>
          <w:rFonts w:eastAsia="Times New Roman" w:cs="Arial"/>
          <w:bCs/>
          <w:kern w:val="40"/>
        </w:rPr>
        <w:t>Ф</w:t>
      </w:r>
      <w:r w:rsidR="000D099A" w:rsidRPr="004F4572">
        <w:rPr>
          <w:rFonts w:eastAsia="Times New Roman" w:cs="Arial"/>
          <w:bCs/>
          <w:kern w:val="40"/>
        </w:rPr>
        <w:t>ункциональное зонирование</w:t>
      </w:r>
      <w:bookmarkEnd w:id="8"/>
      <w:bookmarkEnd w:id="9"/>
      <w:bookmarkEnd w:id="10"/>
      <w:bookmarkEnd w:id="11"/>
    </w:p>
    <w:p w14:paraId="5C2D5DA5" w14:textId="77777777" w:rsidR="000D099A" w:rsidRPr="00CE3934" w:rsidRDefault="000D099A" w:rsidP="000D099A">
      <w:pPr>
        <w:ind w:firstLine="720"/>
        <w:rPr>
          <w:szCs w:val="28"/>
        </w:rPr>
      </w:pPr>
      <w:r w:rsidRPr="00CE3934">
        <w:t>Одним из основных инструментов регулирования градостроительной деятельности является функциональное зонирование территории. Ф</w:t>
      </w:r>
      <w:r w:rsidRPr="00CE3934">
        <w:rPr>
          <w:szCs w:val="28"/>
        </w:rPr>
        <w:t>ункцио</w:t>
      </w:r>
      <w:r w:rsidRPr="00CE3934">
        <w:rPr>
          <w:szCs w:val="28"/>
        </w:rPr>
        <w:lastRenderedPageBreak/>
        <w:t>нальное зонирование проводится с учетом сложившегося использования территории</w:t>
      </w:r>
      <w:r w:rsidRPr="00CE3934">
        <w:t xml:space="preserve"> на основании комплексной оценки по совокупности природных факторов и планировочных ограничений </w:t>
      </w:r>
      <w:r w:rsidRPr="00CE3934">
        <w:rPr>
          <w:szCs w:val="28"/>
        </w:rPr>
        <w:t>и направлено на выделение отдельных участков территории, для которых рекомендуются различные виды и режимы хозяйственного использования.</w:t>
      </w:r>
    </w:p>
    <w:p w14:paraId="536E7CB3" w14:textId="77777777" w:rsidR="000D099A" w:rsidRPr="00CE3934" w:rsidRDefault="000D099A" w:rsidP="000D099A">
      <w:pPr>
        <w:ind w:firstLine="720"/>
      </w:pPr>
      <w:r w:rsidRPr="00CE3934">
        <w:t>Настоящим проектом территория поселения подразделена на функциональные зоны, выделяемые по преимущественному признаку использования земли и объектов недвижимости. На карте функционального зонирования показаны виды зон по функциональному назначению с отображением параметров их планируемого развития на перспективу.</w:t>
      </w:r>
    </w:p>
    <w:p w14:paraId="50B2BF3C" w14:textId="77777777" w:rsidR="000D099A" w:rsidRPr="00CE3934" w:rsidRDefault="000D099A" w:rsidP="000D099A">
      <w:pPr>
        <w:pStyle w:val="aa"/>
      </w:pPr>
      <w:r w:rsidRPr="00CE3934">
        <w:t xml:space="preserve">Функциональные зоны выделены с учетом современных требований к функциональному зонированию, а также в соответствии с приказом </w:t>
      </w:r>
      <w:r w:rsidRPr="00CE3934">
        <w:rPr>
          <w:rFonts w:eastAsia="Calibri"/>
          <w:lang w:eastAsia="en-US"/>
        </w:rPr>
        <w:t>Министерства экономического развития Российской Федерации от 9 января 2018 года № 10.</w:t>
      </w:r>
      <w:r w:rsidRPr="00CE3934">
        <w:t xml:space="preserve"> Перечень, характеристика и параметры зон приведены в таблицах 2.1 – 2.2.</w:t>
      </w:r>
    </w:p>
    <w:p w14:paraId="745F4353" w14:textId="77777777" w:rsidR="000D099A" w:rsidRPr="000A7518" w:rsidRDefault="000D099A" w:rsidP="000D099A">
      <w:pPr>
        <w:spacing w:after="160" w:line="259" w:lineRule="auto"/>
        <w:ind w:firstLine="0"/>
        <w:jc w:val="left"/>
        <w:rPr>
          <w:highlight w:val="yellow"/>
        </w:rPr>
      </w:pPr>
      <w:r w:rsidRPr="000A7518">
        <w:rPr>
          <w:highlight w:val="yellow"/>
        </w:rPr>
        <w:br w:type="page"/>
      </w:r>
    </w:p>
    <w:p w14:paraId="05A6C1E4" w14:textId="77777777" w:rsidR="000D099A" w:rsidRPr="000A7518" w:rsidRDefault="000D099A" w:rsidP="000D099A">
      <w:pPr>
        <w:tabs>
          <w:tab w:val="left" w:pos="3240"/>
        </w:tabs>
        <w:ind w:left="-98"/>
        <w:rPr>
          <w:highlight w:val="yellow"/>
        </w:rPr>
        <w:sectPr w:rsidR="000D099A" w:rsidRPr="000A7518" w:rsidSect="008B6337">
          <w:pgSz w:w="11906" w:h="16838" w:code="9"/>
          <w:pgMar w:top="1134" w:right="850" w:bottom="1134" w:left="1701" w:header="510" w:footer="510" w:gutter="0"/>
          <w:pgBorders w:display="firstPage" w:offsetFrom="page">
            <w:top w:val="single" w:sz="12" w:space="24" w:color="auto"/>
            <w:left w:val="single" w:sz="12" w:space="24" w:color="auto"/>
            <w:bottom w:val="single" w:sz="12" w:space="24" w:color="auto"/>
            <w:right w:val="single" w:sz="12" w:space="24" w:color="auto"/>
          </w:pgBorders>
          <w:cols w:space="708"/>
          <w:docGrid w:linePitch="381"/>
        </w:sectPr>
      </w:pPr>
    </w:p>
    <w:p w14:paraId="6968E952" w14:textId="25A07396" w:rsidR="000D099A" w:rsidRPr="00621CD8" w:rsidRDefault="000D099A" w:rsidP="000D099A">
      <w:pPr>
        <w:pStyle w:val="ad"/>
      </w:pPr>
      <w:r w:rsidRPr="00621CD8">
        <w:lastRenderedPageBreak/>
        <w:t xml:space="preserve">Таблица 2.1. Перечень и характеристика функциональных зон, выделенных на территории сельского поселения </w:t>
      </w:r>
      <w:proofErr w:type="spellStart"/>
      <w:r w:rsidR="0003228C" w:rsidRPr="00621CD8">
        <w:t>Аган</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
        <w:gridCol w:w="2583"/>
        <w:gridCol w:w="4054"/>
        <w:gridCol w:w="3212"/>
        <w:gridCol w:w="3992"/>
      </w:tblGrid>
      <w:tr w:rsidR="00875495" w:rsidRPr="00875495" w14:paraId="1F18C5AD" w14:textId="77777777" w:rsidTr="00875495">
        <w:trPr>
          <w:trHeight w:val="20"/>
          <w:tblHeader/>
        </w:trPr>
        <w:tc>
          <w:tcPr>
            <w:tcW w:w="247" w:type="pct"/>
            <w:vMerge w:val="restart"/>
            <w:shd w:val="clear" w:color="auto" w:fill="auto"/>
            <w:vAlign w:val="center"/>
            <w:hideMark/>
          </w:tcPr>
          <w:p w14:paraId="311AA0D3" w14:textId="77777777" w:rsidR="00875495" w:rsidRPr="00875495" w:rsidRDefault="00875495" w:rsidP="00875495">
            <w:pPr>
              <w:ind w:firstLine="0"/>
              <w:jc w:val="center"/>
              <w:rPr>
                <w:b/>
                <w:bCs/>
                <w:sz w:val="24"/>
              </w:rPr>
            </w:pPr>
            <w:r w:rsidRPr="00875495">
              <w:rPr>
                <w:b/>
                <w:bCs/>
                <w:sz w:val="24"/>
              </w:rPr>
              <w:t>№</w:t>
            </w:r>
          </w:p>
        </w:tc>
        <w:tc>
          <w:tcPr>
            <w:tcW w:w="887" w:type="pct"/>
            <w:vMerge w:val="restart"/>
            <w:shd w:val="clear" w:color="auto" w:fill="auto"/>
            <w:vAlign w:val="center"/>
            <w:hideMark/>
          </w:tcPr>
          <w:p w14:paraId="65989E42" w14:textId="77777777" w:rsidR="00875495" w:rsidRPr="00875495" w:rsidRDefault="00875495" w:rsidP="00875495">
            <w:pPr>
              <w:ind w:firstLine="0"/>
              <w:jc w:val="center"/>
              <w:rPr>
                <w:b/>
                <w:bCs/>
                <w:sz w:val="24"/>
              </w:rPr>
            </w:pPr>
            <w:r w:rsidRPr="00875495">
              <w:rPr>
                <w:b/>
                <w:bCs/>
                <w:sz w:val="24"/>
              </w:rPr>
              <w:t>Наименование зоны</w:t>
            </w:r>
          </w:p>
        </w:tc>
        <w:tc>
          <w:tcPr>
            <w:tcW w:w="1392" w:type="pct"/>
            <w:vMerge w:val="restart"/>
            <w:shd w:val="clear" w:color="auto" w:fill="auto"/>
            <w:vAlign w:val="center"/>
            <w:hideMark/>
          </w:tcPr>
          <w:p w14:paraId="2AFC417D" w14:textId="77777777" w:rsidR="00875495" w:rsidRPr="00875495" w:rsidRDefault="00875495" w:rsidP="00875495">
            <w:pPr>
              <w:ind w:firstLine="0"/>
              <w:jc w:val="center"/>
              <w:rPr>
                <w:b/>
                <w:bCs/>
                <w:sz w:val="24"/>
              </w:rPr>
            </w:pPr>
            <w:r w:rsidRPr="00875495">
              <w:rPr>
                <w:b/>
                <w:bCs/>
                <w:sz w:val="24"/>
              </w:rPr>
              <w:t>Назначение зоны</w:t>
            </w:r>
          </w:p>
        </w:tc>
        <w:tc>
          <w:tcPr>
            <w:tcW w:w="2474" w:type="pct"/>
            <w:gridSpan w:val="2"/>
            <w:shd w:val="clear" w:color="auto" w:fill="auto"/>
            <w:vAlign w:val="center"/>
            <w:hideMark/>
          </w:tcPr>
          <w:p w14:paraId="2A692763" w14:textId="77777777" w:rsidR="00875495" w:rsidRPr="00875495" w:rsidRDefault="00875495" w:rsidP="00875495">
            <w:pPr>
              <w:ind w:firstLine="0"/>
              <w:jc w:val="center"/>
              <w:rPr>
                <w:b/>
                <w:bCs/>
                <w:sz w:val="24"/>
              </w:rPr>
            </w:pPr>
            <w:r w:rsidRPr="00875495">
              <w:rPr>
                <w:b/>
                <w:bCs/>
                <w:sz w:val="24"/>
              </w:rPr>
              <w:t>Характеристики зоны</w:t>
            </w:r>
          </w:p>
        </w:tc>
      </w:tr>
      <w:tr w:rsidR="00875495" w:rsidRPr="00875495" w14:paraId="27321ACF" w14:textId="77777777" w:rsidTr="00875495">
        <w:trPr>
          <w:trHeight w:val="20"/>
          <w:tblHeader/>
        </w:trPr>
        <w:tc>
          <w:tcPr>
            <w:tcW w:w="247" w:type="pct"/>
            <w:vMerge/>
            <w:vAlign w:val="center"/>
            <w:hideMark/>
          </w:tcPr>
          <w:p w14:paraId="146446FB" w14:textId="77777777" w:rsidR="00875495" w:rsidRPr="00875495" w:rsidRDefault="00875495" w:rsidP="00875495">
            <w:pPr>
              <w:ind w:firstLine="0"/>
              <w:jc w:val="left"/>
              <w:rPr>
                <w:b/>
                <w:bCs/>
                <w:sz w:val="24"/>
              </w:rPr>
            </w:pPr>
          </w:p>
        </w:tc>
        <w:tc>
          <w:tcPr>
            <w:tcW w:w="887" w:type="pct"/>
            <w:vMerge/>
            <w:vAlign w:val="center"/>
            <w:hideMark/>
          </w:tcPr>
          <w:p w14:paraId="6603C972" w14:textId="77777777" w:rsidR="00875495" w:rsidRPr="00875495" w:rsidRDefault="00875495" w:rsidP="00875495">
            <w:pPr>
              <w:ind w:firstLine="0"/>
              <w:jc w:val="left"/>
              <w:rPr>
                <w:b/>
                <w:bCs/>
                <w:sz w:val="24"/>
              </w:rPr>
            </w:pPr>
          </w:p>
        </w:tc>
        <w:tc>
          <w:tcPr>
            <w:tcW w:w="1392" w:type="pct"/>
            <w:vMerge/>
            <w:vAlign w:val="center"/>
            <w:hideMark/>
          </w:tcPr>
          <w:p w14:paraId="3A541872" w14:textId="77777777" w:rsidR="00875495" w:rsidRPr="00875495" w:rsidRDefault="00875495" w:rsidP="00875495">
            <w:pPr>
              <w:ind w:firstLine="0"/>
              <w:jc w:val="left"/>
              <w:rPr>
                <w:b/>
                <w:bCs/>
                <w:sz w:val="24"/>
              </w:rPr>
            </w:pPr>
          </w:p>
        </w:tc>
        <w:tc>
          <w:tcPr>
            <w:tcW w:w="1103" w:type="pct"/>
            <w:shd w:val="clear" w:color="auto" w:fill="auto"/>
            <w:vAlign w:val="center"/>
            <w:hideMark/>
          </w:tcPr>
          <w:p w14:paraId="473A94D2" w14:textId="77777777" w:rsidR="00875495" w:rsidRPr="00875495" w:rsidRDefault="00875495" w:rsidP="00875495">
            <w:pPr>
              <w:ind w:firstLine="0"/>
              <w:jc w:val="center"/>
              <w:rPr>
                <w:b/>
                <w:bCs/>
                <w:sz w:val="24"/>
              </w:rPr>
            </w:pPr>
            <w:r w:rsidRPr="00875495">
              <w:rPr>
                <w:b/>
                <w:bCs/>
                <w:sz w:val="24"/>
              </w:rPr>
              <w:t>Параметр</w:t>
            </w:r>
          </w:p>
        </w:tc>
        <w:tc>
          <w:tcPr>
            <w:tcW w:w="1371" w:type="pct"/>
            <w:shd w:val="clear" w:color="auto" w:fill="auto"/>
            <w:vAlign w:val="center"/>
            <w:hideMark/>
          </w:tcPr>
          <w:p w14:paraId="2D6C1A1A" w14:textId="77777777" w:rsidR="00875495" w:rsidRPr="00875495" w:rsidRDefault="00875495" w:rsidP="00875495">
            <w:pPr>
              <w:ind w:firstLine="0"/>
              <w:jc w:val="center"/>
              <w:rPr>
                <w:b/>
                <w:bCs/>
                <w:sz w:val="24"/>
              </w:rPr>
            </w:pPr>
            <w:r w:rsidRPr="00875495">
              <w:rPr>
                <w:b/>
                <w:bCs/>
                <w:sz w:val="24"/>
              </w:rPr>
              <w:t>Показатели параметра</w:t>
            </w:r>
          </w:p>
        </w:tc>
      </w:tr>
      <w:tr w:rsidR="00875495" w:rsidRPr="00875495" w14:paraId="5263D9E8" w14:textId="77777777" w:rsidTr="00875495">
        <w:trPr>
          <w:trHeight w:val="20"/>
        </w:trPr>
        <w:tc>
          <w:tcPr>
            <w:tcW w:w="247" w:type="pct"/>
            <w:vMerge w:val="restart"/>
            <w:shd w:val="clear" w:color="auto" w:fill="auto"/>
            <w:vAlign w:val="center"/>
            <w:hideMark/>
          </w:tcPr>
          <w:p w14:paraId="483B35FD" w14:textId="77777777" w:rsidR="00875495" w:rsidRPr="00875495" w:rsidRDefault="00875495" w:rsidP="00875495">
            <w:pPr>
              <w:ind w:firstLine="0"/>
              <w:jc w:val="center"/>
              <w:rPr>
                <w:sz w:val="24"/>
              </w:rPr>
            </w:pPr>
            <w:r w:rsidRPr="00875495">
              <w:rPr>
                <w:sz w:val="24"/>
              </w:rPr>
              <w:t>1</w:t>
            </w:r>
          </w:p>
        </w:tc>
        <w:tc>
          <w:tcPr>
            <w:tcW w:w="887" w:type="pct"/>
            <w:vMerge w:val="restart"/>
            <w:shd w:val="clear" w:color="auto" w:fill="auto"/>
            <w:vAlign w:val="center"/>
            <w:hideMark/>
          </w:tcPr>
          <w:p w14:paraId="22930CFE" w14:textId="77777777" w:rsidR="00875495" w:rsidRPr="00875495" w:rsidRDefault="00875495" w:rsidP="00875495">
            <w:pPr>
              <w:ind w:firstLine="0"/>
              <w:jc w:val="left"/>
              <w:rPr>
                <w:sz w:val="24"/>
              </w:rPr>
            </w:pPr>
            <w:r w:rsidRPr="00875495">
              <w:rPr>
                <w:sz w:val="24"/>
              </w:rPr>
              <w:t>Жилые зоны</w:t>
            </w:r>
          </w:p>
        </w:tc>
        <w:tc>
          <w:tcPr>
            <w:tcW w:w="1392" w:type="pct"/>
            <w:vMerge w:val="restart"/>
            <w:shd w:val="clear" w:color="auto" w:fill="auto"/>
            <w:vAlign w:val="center"/>
            <w:hideMark/>
          </w:tcPr>
          <w:p w14:paraId="7E663D31" w14:textId="77777777" w:rsidR="00875495" w:rsidRPr="00875495" w:rsidRDefault="00875495" w:rsidP="00875495">
            <w:pPr>
              <w:ind w:firstLine="0"/>
              <w:jc w:val="left"/>
              <w:rPr>
                <w:sz w:val="24"/>
              </w:rPr>
            </w:pPr>
            <w:r w:rsidRPr="00875495">
              <w:rPr>
                <w:sz w:val="24"/>
              </w:rPr>
              <w:t>Для застройки жилыми домами. Допускается размещение отдельно стоящих, встроенных или пристроенных объектов социального и культурно-бытового обслуживания населения, культовых зданий, стоянок автомобильного транспорта, коммунальных, промышленных и складских объектов, для которых не требуется установление санитарно-защитных зон и деятельность которых не оказывает вредного воздействия на окружающую среду</w:t>
            </w:r>
          </w:p>
        </w:tc>
        <w:tc>
          <w:tcPr>
            <w:tcW w:w="1103" w:type="pct"/>
            <w:shd w:val="clear" w:color="auto" w:fill="auto"/>
            <w:vAlign w:val="center"/>
            <w:hideMark/>
          </w:tcPr>
          <w:p w14:paraId="33468799"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33CCC9BB" w14:textId="77777777" w:rsidR="00875495" w:rsidRPr="00875495" w:rsidRDefault="00875495" w:rsidP="00875495">
            <w:pPr>
              <w:ind w:firstLine="0"/>
              <w:jc w:val="center"/>
              <w:rPr>
                <w:sz w:val="24"/>
              </w:rPr>
            </w:pPr>
            <w:r w:rsidRPr="00875495">
              <w:rPr>
                <w:sz w:val="24"/>
              </w:rPr>
              <w:t>0,4</w:t>
            </w:r>
          </w:p>
        </w:tc>
      </w:tr>
      <w:tr w:rsidR="00875495" w:rsidRPr="00875495" w14:paraId="4D9828ED" w14:textId="77777777" w:rsidTr="00875495">
        <w:trPr>
          <w:trHeight w:val="20"/>
        </w:trPr>
        <w:tc>
          <w:tcPr>
            <w:tcW w:w="247" w:type="pct"/>
            <w:vMerge/>
            <w:vAlign w:val="center"/>
            <w:hideMark/>
          </w:tcPr>
          <w:p w14:paraId="5BAB845A" w14:textId="77777777" w:rsidR="00875495" w:rsidRPr="00875495" w:rsidRDefault="00875495" w:rsidP="00875495">
            <w:pPr>
              <w:ind w:firstLine="0"/>
              <w:jc w:val="left"/>
              <w:rPr>
                <w:sz w:val="24"/>
              </w:rPr>
            </w:pPr>
          </w:p>
        </w:tc>
        <w:tc>
          <w:tcPr>
            <w:tcW w:w="887" w:type="pct"/>
            <w:vMerge/>
            <w:vAlign w:val="center"/>
            <w:hideMark/>
          </w:tcPr>
          <w:p w14:paraId="5E016030" w14:textId="77777777" w:rsidR="00875495" w:rsidRPr="00875495" w:rsidRDefault="00875495" w:rsidP="00875495">
            <w:pPr>
              <w:ind w:firstLine="0"/>
              <w:jc w:val="left"/>
              <w:rPr>
                <w:sz w:val="24"/>
              </w:rPr>
            </w:pPr>
          </w:p>
        </w:tc>
        <w:tc>
          <w:tcPr>
            <w:tcW w:w="1392" w:type="pct"/>
            <w:vMerge/>
            <w:vAlign w:val="center"/>
            <w:hideMark/>
          </w:tcPr>
          <w:p w14:paraId="75D3F610" w14:textId="77777777" w:rsidR="00875495" w:rsidRPr="00875495" w:rsidRDefault="00875495" w:rsidP="00875495">
            <w:pPr>
              <w:ind w:firstLine="0"/>
              <w:jc w:val="left"/>
              <w:rPr>
                <w:sz w:val="24"/>
              </w:rPr>
            </w:pPr>
          </w:p>
        </w:tc>
        <w:tc>
          <w:tcPr>
            <w:tcW w:w="1103" w:type="pct"/>
            <w:shd w:val="clear" w:color="auto" w:fill="auto"/>
            <w:vAlign w:val="center"/>
            <w:hideMark/>
          </w:tcPr>
          <w:p w14:paraId="5F93C1D7" w14:textId="77777777" w:rsidR="00875495" w:rsidRPr="00875495" w:rsidRDefault="00875495" w:rsidP="00875495">
            <w:pPr>
              <w:ind w:firstLine="0"/>
              <w:jc w:val="left"/>
              <w:rPr>
                <w:sz w:val="24"/>
              </w:rPr>
            </w:pPr>
            <w:r w:rsidRPr="00875495">
              <w:rPr>
                <w:sz w:val="24"/>
              </w:rPr>
              <w:t>максимальный процент застройки земельного участка</w:t>
            </w:r>
          </w:p>
        </w:tc>
        <w:tc>
          <w:tcPr>
            <w:tcW w:w="1371" w:type="pct"/>
            <w:shd w:val="clear" w:color="auto" w:fill="auto"/>
            <w:vAlign w:val="center"/>
            <w:hideMark/>
          </w:tcPr>
          <w:p w14:paraId="42804307" w14:textId="77777777" w:rsidR="00875495" w:rsidRPr="00875495" w:rsidRDefault="00875495" w:rsidP="00875495">
            <w:pPr>
              <w:ind w:firstLine="0"/>
              <w:jc w:val="left"/>
              <w:rPr>
                <w:sz w:val="24"/>
              </w:rPr>
            </w:pPr>
            <w:r w:rsidRPr="00875495">
              <w:rPr>
                <w:sz w:val="24"/>
              </w:rPr>
              <w:t>1) При застройке индивидуальными жилыми домами– 70,4</w:t>
            </w:r>
            <w:r w:rsidRPr="00875495">
              <w:rPr>
                <w:sz w:val="24"/>
              </w:rPr>
              <w:br/>
              <w:t>2) При застройке блокированными жилыми домами– 70,4</w:t>
            </w:r>
            <w:r w:rsidRPr="00875495">
              <w:rPr>
                <w:sz w:val="24"/>
              </w:rPr>
              <w:br/>
              <w:t>3) При застройке малоэтажными жилыми домами – 64,6</w:t>
            </w:r>
          </w:p>
        </w:tc>
      </w:tr>
      <w:tr w:rsidR="00875495" w:rsidRPr="00875495" w14:paraId="2C5F7C64" w14:textId="77777777" w:rsidTr="00875495">
        <w:trPr>
          <w:trHeight w:val="20"/>
        </w:trPr>
        <w:tc>
          <w:tcPr>
            <w:tcW w:w="247" w:type="pct"/>
            <w:vMerge/>
            <w:vAlign w:val="center"/>
            <w:hideMark/>
          </w:tcPr>
          <w:p w14:paraId="6166ED94" w14:textId="77777777" w:rsidR="00875495" w:rsidRPr="00875495" w:rsidRDefault="00875495" w:rsidP="00875495">
            <w:pPr>
              <w:ind w:firstLine="0"/>
              <w:jc w:val="left"/>
              <w:rPr>
                <w:sz w:val="24"/>
              </w:rPr>
            </w:pPr>
          </w:p>
        </w:tc>
        <w:tc>
          <w:tcPr>
            <w:tcW w:w="887" w:type="pct"/>
            <w:vMerge/>
            <w:vAlign w:val="center"/>
            <w:hideMark/>
          </w:tcPr>
          <w:p w14:paraId="44B52CAB" w14:textId="77777777" w:rsidR="00875495" w:rsidRPr="00875495" w:rsidRDefault="00875495" w:rsidP="00875495">
            <w:pPr>
              <w:ind w:firstLine="0"/>
              <w:jc w:val="left"/>
              <w:rPr>
                <w:sz w:val="24"/>
              </w:rPr>
            </w:pPr>
          </w:p>
        </w:tc>
        <w:tc>
          <w:tcPr>
            <w:tcW w:w="1392" w:type="pct"/>
            <w:vMerge/>
            <w:vAlign w:val="center"/>
            <w:hideMark/>
          </w:tcPr>
          <w:p w14:paraId="757F7728" w14:textId="77777777" w:rsidR="00875495" w:rsidRPr="00875495" w:rsidRDefault="00875495" w:rsidP="00875495">
            <w:pPr>
              <w:ind w:firstLine="0"/>
              <w:jc w:val="left"/>
              <w:rPr>
                <w:sz w:val="24"/>
              </w:rPr>
            </w:pPr>
          </w:p>
        </w:tc>
        <w:tc>
          <w:tcPr>
            <w:tcW w:w="1103" w:type="pct"/>
            <w:shd w:val="clear" w:color="auto" w:fill="auto"/>
            <w:vAlign w:val="center"/>
            <w:hideMark/>
          </w:tcPr>
          <w:p w14:paraId="360B2DF9"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noWrap/>
            <w:vAlign w:val="center"/>
            <w:hideMark/>
          </w:tcPr>
          <w:p w14:paraId="65EF676C" w14:textId="77777777" w:rsidR="00875495" w:rsidRPr="00875495" w:rsidRDefault="00875495" w:rsidP="00875495">
            <w:pPr>
              <w:ind w:firstLine="0"/>
              <w:jc w:val="center"/>
              <w:rPr>
                <w:sz w:val="24"/>
              </w:rPr>
            </w:pPr>
            <w:r w:rsidRPr="00875495">
              <w:rPr>
                <w:sz w:val="24"/>
              </w:rPr>
              <w:t>3</w:t>
            </w:r>
          </w:p>
        </w:tc>
      </w:tr>
      <w:tr w:rsidR="00875495" w:rsidRPr="00875495" w14:paraId="4D998949" w14:textId="77777777" w:rsidTr="00875495">
        <w:trPr>
          <w:trHeight w:val="20"/>
        </w:trPr>
        <w:tc>
          <w:tcPr>
            <w:tcW w:w="247" w:type="pct"/>
            <w:vMerge/>
            <w:vAlign w:val="center"/>
            <w:hideMark/>
          </w:tcPr>
          <w:p w14:paraId="6633E038" w14:textId="77777777" w:rsidR="00875495" w:rsidRPr="00875495" w:rsidRDefault="00875495" w:rsidP="00875495">
            <w:pPr>
              <w:ind w:firstLine="0"/>
              <w:jc w:val="left"/>
              <w:rPr>
                <w:sz w:val="24"/>
              </w:rPr>
            </w:pPr>
          </w:p>
        </w:tc>
        <w:tc>
          <w:tcPr>
            <w:tcW w:w="887" w:type="pct"/>
            <w:vMerge/>
            <w:vAlign w:val="center"/>
            <w:hideMark/>
          </w:tcPr>
          <w:p w14:paraId="6F2DA0A7" w14:textId="77777777" w:rsidR="00875495" w:rsidRPr="00875495" w:rsidRDefault="00875495" w:rsidP="00875495">
            <w:pPr>
              <w:ind w:firstLine="0"/>
              <w:jc w:val="left"/>
              <w:rPr>
                <w:sz w:val="24"/>
              </w:rPr>
            </w:pPr>
          </w:p>
        </w:tc>
        <w:tc>
          <w:tcPr>
            <w:tcW w:w="1392" w:type="pct"/>
            <w:vMerge/>
            <w:vAlign w:val="center"/>
            <w:hideMark/>
          </w:tcPr>
          <w:p w14:paraId="44791E7A" w14:textId="77777777" w:rsidR="00875495" w:rsidRPr="00875495" w:rsidRDefault="00875495" w:rsidP="00875495">
            <w:pPr>
              <w:ind w:firstLine="0"/>
              <w:jc w:val="left"/>
              <w:rPr>
                <w:sz w:val="24"/>
              </w:rPr>
            </w:pPr>
          </w:p>
        </w:tc>
        <w:tc>
          <w:tcPr>
            <w:tcW w:w="1103" w:type="pct"/>
            <w:shd w:val="clear" w:color="auto" w:fill="auto"/>
            <w:vAlign w:val="center"/>
            <w:hideMark/>
          </w:tcPr>
          <w:p w14:paraId="7593193D" w14:textId="77777777" w:rsidR="00875495" w:rsidRPr="00875495" w:rsidRDefault="00875495" w:rsidP="00875495">
            <w:pPr>
              <w:ind w:firstLine="0"/>
              <w:jc w:val="left"/>
              <w:rPr>
                <w:sz w:val="24"/>
              </w:rPr>
            </w:pPr>
            <w:r w:rsidRPr="00875495">
              <w:rPr>
                <w:sz w:val="24"/>
              </w:rPr>
              <w:t>плотность населения (тыс. чел./га)</w:t>
            </w:r>
          </w:p>
        </w:tc>
        <w:tc>
          <w:tcPr>
            <w:tcW w:w="1371" w:type="pct"/>
            <w:shd w:val="clear" w:color="auto" w:fill="auto"/>
            <w:noWrap/>
            <w:vAlign w:val="center"/>
            <w:hideMark/>
          </w:tcPr>
          <w:p w14:paraId="273C4115" w14:textId="77777777" w:rsidR="00875495" w:rsidRPr="00875495" w:rsidRDefault="00875495" w:rsidP="00875495">
            <w:pPr>
              <w:ind w:firstLine="0"/>
              <w:jc w:val="center"/>
              <w:rPr>
                <w:sz w:val="24"/>
              </w:rPr>
            </w:pPr>
            <w:r w:rsidRPr="00875495">
              <w:rPr>
                <w:sz w:val="24"/>
              </w:rPr>
              <w:t>0,01</w:t>
            </w:r>
          </w:p>
        </w:tc>
      </w:tr>
      <w:tr w:rsidR="00875495" w:rsidRPr="00875495" w14:paraId="648CA86C" w14:textId="77777777" w:rsidTr="00875495">
        <w:trPr>
          <w:trHeight w:val="20"/>
        </w:trPr>
        <w:tc>
          <w:tcPr>
            <w:tcW w:w="247" w:type="pct"/>
            <w:vMerge w:val="restart"/>
            <w:shd w:val="clear" w:color="auto" w:fill="auto"/>
            <w:vAlign w:val="center"/>
            <w:hideMark/>
          </w:tcPr>
          <w:p w14:paraId="16349A60" w14:textId="77777777" w:rsidR="00875495" w:rsidRPr="00875495" w:rsidRDefault="00875495" w:rsidP="00875495">
            <w:pPr>
              <w:ind w:firstLine="0"/>
              <w:jc w:val="center"/>
              <w:rPr>
                <w:sz w:val="24"/>
              </w:rPr>
            </w:pPr>
            <w:r w:rsidRPr="00875495">
              <w:rPr>
                <w:sz w:val="24"/>
              </w:rPr>
              <w:t>2</w:t>
            </w:r>
          </w:p>
        </w:tc>
        <w:tc>
          <w:tcPr>
            <w:tcW w:w="887" w:type="pct"/>
            <w:vMerge w:val="restart"/>
            <w:shd w:val="clear" w:color="auto" w:fill="auto"/>
            <w:vAlign w:val="center"/>
            <w:hideMark/>
          </w:tcPr>
          <w:p w14:paraId="7B131B14" w14:textId="77777777" w:rsidR="00875495" w:rsidRPr="00875495" w:rsidRDefault="00875495" w:rsidP="00875495">
            <w:pPr>
              <w:ind w:firstLine="0"/>
              <w:jc w:val="left"/>
              <w:rPr>
                <w:sz w:val="24"/>
              </w:rPr>
            </w:pPr>
            <w:r w:rsidRPr="00875495">
              <w:rPr>
                <w:sz w:val="24"/>
              </w:rPr>
              <w:t>Общественно-деловые зоны</w:t>
            </w:r>
          </w:p>
        </w:tc>
        <w:tc>
          <w:tcPr>
            <w:tcW w:w="1392" w:type="pct"/>
            <w:vMerge w:val="restart"/>
            <w:shd w:val="clear" w:color="auto" w:fill="auto"/>
            <w:vAlign w:val="center"/>
            <w:hideMark/>
          </w:tcPr>
          <w:p w14:paraId="2702D60A" w14:textId="7C565FE0" w:rsidR="00875495" w:rsidRPr="00875495" w:rsidRDefault="00875495" w:rsidP="00875495">
            <w:pPr>
              <w:ind w:firstLine="0"/>
              <w:jc w:val="left"/>
              <w:rPr>
                <w:sz w:val="24"/>
              </w:rPr>
            </w:pPr>
            <w:r w:rsidRPr="00875495">
              <w:rPr>
                <w:sz w:val="24"/>
              </w:rPr>
              <w:t>Для размещения объектов делового управления, банковской и страховой деятельности, общественного управления, социального обслуживания, общественного питания, объектов торговли, гостиничного обслуживания, развлечений, обеспечения правопорядка, дошкольного, начального и среднего общего образования, культурного развития, здравоохранения, спорта, религиозного использования</w:t>
            </w:r>
          </w:p>
        </w:tc>
        <w:tc>
          <w:tcPr>
            <w:tcW w:w="1103" w:type="pct"/>
            <w:shd w:val="clear" w:color="auto" w:fill="auto"/>
            <w:vAlign w:val="center"/>
            <w:hideMark/>
          </w:tcPr>
          <w:p w14:paraId="32D9F634"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6EC7080C" w14:textId="77777777" w:rsidR="00875495" w:rsidRPr="00875495" w:rsidRDefault="00875495" w:rsidP="00875495">
            <w:pPr>
              <w:ind w:firstLine="0"/>
              <w:jc w:val="center"/>
              <w:rPr>
                <w:sz w:val="24"/>
              </w:rPr>
            </w:pPr>
            <w:r w:rsidRPr="00875495">
              <w:rPr>
                <w:sz w:val="24"/>
              </w:rPr>
              <w:t>1,0</w:t>
            </w:r>
          </w:p>
        </w:tc>
      </w:tr>
      <w:tr w:rsidR="00875495" w:rsidRPr="00875495" w14:paraId="02CB50A1" w14:textId="77777777" w:rsidTr="00875495">
        <w:trPr>
          <w:trHeight w:val="20"/>
        </w:trPr>
        <w:tc>
          <w:tcPr>
            <w:tcW w:w="247" w:type="pct"/>
            <w:vMerge/>
            <w:vAlign w:val="center"/>
            <w:hideMark/>
          </w:tcPr>
          <w:p w14:paraId="03261F04" w14:textId="77777777" w:rsidR="00875495" w:rsidRPr="00875495" w:rsidRDefault="00875495" w:rsidP="00875495">
            <w:pPr>
              <w:ind w:firstLine="0"/>
              <w:jc w:val="left"/>
              <w:rPr>
                <w:sz w:val="24"/>
              </w:rPr>
            </w:pPr>
          </w:p>
        </w:tc>
        <w:tc>
          <w:tcPr>
            <w:tcW w:w="887" w:type="pct"/>
            <w:vMerge/>
            <w:vAlign w:val="center"/>
            <w:hideMark/>
          </w:tcPr>
          <w:p w14:paraId="68807F84" w14:textId="77777777" w:rsidR="00875495" w:rsidRPr="00875495" w:rsidRDefault="00875495" w:rsidP="00875495">
            <w:pPr>
              <w:ind w:firstLine="0"/>
              <w:jc w:val="left"/>
              <w:rPr>
                <w:sz w:val="24"/>
              </w:rPr>
            </w:pPr>
          </w:p>
        </w:tc>
        <w:tc>
          <w:tcPr>
            <w:tcW w:w="1392" w:type="pct"/>
            <w:vMerge/>
            <w:vAlign w:val="center"/>
            <w:hideMark/>
          </w:tcPr>
          <w:p w14:paraId="24A8EB76" w14:textId="77777777" w:rsidR="00875495" w:rsidRPr="00875495" w:rsidRDefault="00875495" w:rsidP="00875495">
            <w:pPr>
              <w:ind w:firstLine="0"/>
              <w:jc w:val="left"/>
              <w:rPr>
                <w:sz w:val="24"/>
              </w:rPr>
            </w:pPr>
          </w:p>
        </w:tc>
        <w:tc>
          <w:tcPr>
            <w:tcW w:w="1103" w:type="pct"/>
            <w:shd w:val="clear" w:color="auto" w:fill="auto"/>
            <w:vAlign w:val="center"/>
            <w:hideMark/>
          </w:tcPr>
          <w:p w14:paraId="7F5DC5AF" w14:textId="77777777" w:rsidR="00875495" w:rsidRPr="00875495" w:rsidRDefault="00875495" w:rsidP="00875495">
            <w:pPr>
              <w:ind w:firstLine="0"/>
              <w:jc w:val="left"/>
              <w:rPr>
                <w:sz w:val="24"/>
              </w:rPr>
            </w:pPr>
            <w:r w:rsidRPr="00875495">
              <w:rPr>
                <w:sz w:val="24"/>
              </w:rPr>
              <w:t>коэффициент застройки земельного участка</w:t>
            </w:r>
          </w:p>
        </w:tc>
        <w:tc>
          <w:tcPr>
            <w:tcW w:w="1371" w:type="pct"/>
            <w:shd w:val="clear" w:color="auto" w:fill="auto"/>
            <w:vAlign w:val="center"/>
            <w:hideMark/>
          </w:tcPr>
          <w:p w14:paraId="4B75D724" w14:textId="77777777" w:rsidR="00875495" w:rsidRPr="00875495" w:rsidRDefault="00875495" w:rsidP="00875495">
            <w:pPr>
              <w:ind w:firstLine="0"/>
              <w:jc w:val="left"/>
              <w:rPr>
                <w:sz w:val="24"/>
              </w:rPr>
            </w:pPr>
            <w:r w:rsidRPr="00875495">
              <w:rPr>
                <w:sz w:val="24"/>
              </w:rPr>
              <w:t>1) не более 0,7 – для объектов коммерческого назначения;</w:t>
            </w:r>
            <w:r w:rsidRPr="00875495">
              <w:rPr>
                <w:sz w:val="24"/>
              </w:rPr>
              <w:br/>
              <w:t>2) не более 0,5 – для объектов спортивного назначения, культурного, социального, медицинского обслуживания;</w:t>
            </w:r>
            <w:r w:rsidRPr="00875495">
              <w:rPr>
                <w:sz w:val="24"/>
              </w:rPr>
              <w:br/>
              <w:t>3) не более 0,2 – для объектов дошкольного образования;</w:t>
            </w:r>
            <w:r w:rsidRPr="00875495">
              <w:rPr>
                <w:sz w:val="24"/>
              </w:rPr>
              <w:br/>
              <w:t>4) не более 0,4 – для объектов общеобразовательного назначения</w:t>
            </w:r>
          </w:p>
        </w:tc>
      </w:tr>
      <w:tr w:rsidR="00875495" w:rsidRPr="00875495" w14:paraId="6A92452E" w14:textId="77777777" w:rsidTr="00875495">
        <w:trPr>
          <w:trHeight w:val="20"/>
        </w:trPr>
        <w:tc>
          <w:tcPr>
            <w:tcW w:w="247" w:type="pct"/>
            <w:vMerge/>
            <w:vAlign w:val="center"/>
            <w:hideMark/>
          </w:tcPr>
          <w:p w14:paraId="4CE0EE14" w14:textId="77777777" w:rsidR="00875495" w:rsidRPr="00875495" w:rsidRDefault="00875495" w:rsidP="00875495">
            <w:pPr>
              <w:ind w:firstLine="0"/>
              <w:jc w:val="left"/>
              <w:rPr>
                <w:sz w:val="24"/>
              </w:rPr>
            </w:pPr>
          </w:p>
        </w:tc>
        <w:tc>
          <w:tcPr>
            <w:tcW w:w="887" w:type="pct"/>
            <w:vMerge/>
            <w:vAlign w:val="center"/>
            <w:hideMark/>
          </w:tcPr>
          <w:p w14:paraId="6C1A5AF1" w14:textId="77777777" w:rsidR="00875495" w:rsidRPr="00875495" w:rsidRDefault="00875495" w:rsidP="00875495">
            <w:pPr>
              <w:ind w:firstLine="0"/>
              <w:jc w:val="left"/>
              <w:rPr>
                <w:sz w:val="24"/>
              </w:rPr>
            </w:pPr>
          </w:p>
        </w:tc>
        <w:tc>
          <w:tcPr>
            <w:tcW w:w="1392" w:type="pct"/>
            <w:vMerge/>
            <w:vAlign w:val="center"/>
            <w:hideMark/>
          </w:tcPr>
          <w:p w14:paraId="4A1FD30D" w14:textId="77777777" w:rsidR="00875495" w:rsidRPr="00875495" w:rsidRDefault="00875495" w:rsidP="00875495">
            <w:pPr>
              <w:ind w:firstLine="0"/>
              <w:jc w:val="left"/>
              <w:rPr>
                <w:sz w:val="24"/>
              </w:rPr>
            </w:pPr>
          </w:p>
        </w:tc>
        <w:tc>
          <w:tcPr>
            <w:tcW w:w="1103" w:type="pct"/>
            <w:shd w:val="clear" w:color="auto" w:fill="auto"/>
            <w:vAlign w:val="center"/>
            <w:hideMark/>
          </w:tcPr>
          <w:p w14:paraId="41F06B2B"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3F4C3B78" w14:textId="77777777" w:rsidR="00875495" w:rsidRPr="00875495" w:rsidRDefault="00875495" w:rsidP="00875495">
            <w:pPr>
              <w:ind w:firstLine="0"/>
              <w:jc w:val="center"/>
              <w:rPr>
                <w:sz w:val="24"/>
              </w:rPr>
            </w:pPr>
            <w:r w:rsidRPr="00875495">
              <w:rPr>
                <w:sz w:val="24"/>
              </w:rPr>
              <w:t>4</w:t>
            </w:r>
          </w:p>
        </w:tc>
      </w:tr>
      <w:tr w:rsidR="00875495" w:rsidRPr="00875495" w14:paraId="3C334893" w14:textId="77777777" w:rsidTr="00875495">
        <w:trPr>
          <w:trHeight w:val="20"/>
        </w:trPr>
        <w:tc>
          <w:tcPr>
            <w:tcW w:w="247" w:type="pct"/>
            <w:vMerge w:val="restart"/>
            <w:shd w:val="clear" w:color="auto" w:fill="auto"/>
            <w:vAlign w:val="center"/>
            <w:hideMark/>
          </w:tcPr>
          <w:p w14:paraId="0874E6B5" w14:textId="77777777" w:rsidR="00875495" w:rsidRPr="00875495" w:rsidRDefault="00875495" w:rsidP="00875495">
            <w:pPr>
              <w:ind w:firstLine="0"/>
              <w:jc w:val="center"/>
              <w:rPr>
                <w:sz w:val="24"/>
              </w:rPr>
            </w:pPr>
            <w:r w:rsidRPr="00875495">
              <w:rPr>
                <w:sz w:val="24"/>
              </w:rPr>
              <w:t>3</w:t>
            </w:r>
          </w:p>
        </w:tc>
        <w:tc>
          <w:tcPr>
            <w:tcW w:w="887" w:type="pct"/>
            <w:vMerge w:val="restart"/>
            <w:shd w:val="clear" w:color="auto" w:fill="auto"/>
            <w:vAlign w:val="center"/>
            <w:hideMark/>
          </w:tcPr>
          <w:p w14:paraId="07C35DF0" w14:textId="77777777" w:rsidR="00875495" w:rsidRPr="00875495" w:rsidRDefault="00875495" w:rsidP="00875495">
            <w:pPr>
              <w:ind w:firstLine="0"/>
              <w:jc w:val="left"/>
              <w:rPr>
                <w:sz w:val="24"/>
              </w:rPr>
            </w:pPr>
            <w:r w:rsidRPr="00875495">
              <w:rPr>
                <w:sz w:val="24"/>
              </w:rPr>
              <w:t>Коммунально-складская</w:t>
            </w:r>
          </w:p>
        </w:tc>
        <w:tc>
          <w:tcPr>
            <w:tcW w:w="1392" w:type="pct"/>
            <w:vMerge w:val="restart"/>
            <w:shd w:val="clear" w:color="auto" w:fill="auto"/>
            <w:vAlign w:val="center"/>
            <w:hideMark/>
          </w:tcPr>
          <w:p w14:paraId="6CF76BCB" w14:textId="77777777" w:rsidR="00875495" w:rsidRPr="00875495" w:rsidRDefault="00875495" w:rsidP="00875495">
            <w:pPr>
              <w:ind w:firstLine="0"/>
              <w:jc w:val="left"/>
              <w:rPr>
                <w:sz w:val="24"/>
              </w:rPr>
            </w:pPr>
            <w:r w:rsidRPr="00875495">
              <w:rPr>
                <w:sz w:val="24"/>
              </w:rPr>
              <w:t>Для размещения объектов производственной деятельности, складов, гаражей, объектов обслуживания автомобильного транспорта</w:t>
            </w:r>
          </w:p>
        </w:tc>
        <w:tc>
          <w:tcPr>
            <w:tcW w:w="1103" w:type="pct"/>
            <w:shd w:val="clear" w:color="auto" w:fill="auto"/>
            <w:vAlign w:val="center"/>
            <w:hideMark/>
          </w:tcPr>
          <w:p w14:paraId="6AEF4002"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777770E7" w14:textId="77777777" w:rsidR="00875495" w:rsidRPr="00875495" w:rsidRDefault="00875495" w:rsidP="00875495">
            <w:pPr>
              <w:ind w:firstLine="0"/>
              <w:jc w:val="center"/>
              <w:rPr>
                <w:sz w:val="24"/>
              </w:rPr>
            </w:pPr>
            <w:r w:rsidRPr="00875495">
              <w:rPr>
                <w:sz w:val="24"/>
              </w:rPr>
              <w:t>0,6</w:t>
            </w:r>
          </w:p>
        </w:tc>
      </w:tr>
      <w:tr w:rsidR="00875495" w:rsidRPr="00875495" w14:paraId="2916FAA4" w14:textId="77777777" w:rsidTr="00875495">
        <w:trPr>
          <w:trHeight w:val="20"/>
        </w:trPr>
        <w:tc>
          <w:tcPr>
            <w:tcW w:w="247" w:type="pct"/>
            <w:vMerge/>
            <w:vAlign w:val="center"/>
            <w:hideMark/>
          </w:tcPr>
          <w:p w14:paraId="16741695" w14:textId="77777777" w:rsidR="00875495" w:rsidRPr="00875495" w:rsidRDefault="00875495" w:rsidP="00875495">
            <w:pPr>
              <w:ind w:firstLine="0"/>
              <w:jc w:val="left"/>
              <w:rPr>
                <w:sz w:val="24"/>
              </w:rPr>
            </w:pPr>
          </w:p>
        </w:tc>
        <w:tc>
          <w:tcPr>
            <w:tcW w:w="887" w:type="pct"/>
            <w:vMerge/>
            <w:vAlign w:val="center"/>
            <w:hideMark/>
          </w:tcPr>
          <w:p w14:paraId="7E930A2C" w14:textId="77777777" w:rsidR="00875495" w:rsidRPr="00875495" w:rsidRDefault="00875495" w:rsidP="00875495">
            <w:pPr>
              <w:ind w:firstLine="0"/>
              <w:jc w:val="left"/>
              <w:rPr>
                <w:sz w:val="24"/>
              </w:rPr>
            </w:pPr>
          </w:p>
        </w:tc>
        <w:tc>
          <w:tcPr>
            <w:tcW w:w="1392" w:type="pct"/>
            <w:vMerge/>
            <w:vAlign w:val="center"/>
            <w:hideMark/>
          </w:tcPr>
          <w:p w14:paraId="69FA3517" w14:textId="77777777" w:rsidR="00875495" w:rsidRPr="00875495" w:rsidRDefault="00875495" w:rsidP="00875495">
            <w:pPr>
              <w:ind w:firstLine="0"/>
              <w:jc w:val="left"/>
              <w:rPr>
                <w:sz w:val="24"/>
              </w:rPr>
            </w:pPr>
          </w:p>
        </w:tc>
        <w:tc>
          <w:tcPr>
            <w:tcW w:w="1103" w:type="pct"/>
            <w:shd w:val="clear" w:color="auto" w:fill="auto"/>
            <w:vAlign w:val="center"/>
            <w:hideMark/>
          </w:tcPr>
          <w:p w14:paraId="3ED39DFB"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57606BDE" w14:textId="77777777" w:rsidR="00875495" w:rsidRPr="00875495" w:rsidRDefault="00875495" w:rsidP="00875495">
            <w:pPr>
              <w:ind w:firstLine="0"/>
              <w:jc w:val="left"/>
              <w:rPr>
                <w:sz w:val="24"/>
              </w:rPr>
            </w:pPr>
            <w:r w:rsidRPr="00875495">
              <w:rPr>
                <w:sz w:val="24"/>
              </w:rPr>
              <w:t>определяется в соответствии с нормативами градостроительного проектирования, техническими регламентами в каждом конкретном случае</w:t>
            </w:r>
          </w:p>
        </w:tc>
      </w:tr>
      <w:tr w:rsidR="00875495" w:rsidRPr="00875495" w14:paraId="693023C9" w14:textId="77777777" w:rsidTr="00875495">
        <w:trPr>
          <w:trHeight w:val="20"/>
        </w:trPr>
        <w:tc>
          <w:tcPr>
            <w:tcW w:w="247" w:type="pct"/>
            <w:vMerge/>
            <w:vAlign w:val="center"/>
            <w:hideMark/>
          </w:tcPr>
          <w:p w14:paraId="719A3AFE" w14:textId="77777777" w:rsidR="00875495" w:rsidRPr="00875495" w:rsidRDefault="00875495" w:rsidP="00875495">
            <w:pPr>
              <w:ind w:firstLine="0"/>
              <w:jc w:val="left"/>
              <w:rPr>
                <w:sz w:val="24"/>
              </w:rPr>
            </w:pPr>
          </w:p>
        </w:tc>
        <w:tc>
          <w:tcPr>
            <w:tcW w:w="887" w:type="pct"/>
            <w:vMerge/>
            <w:vAlign w:val="center"/>
            <w:hideMark/>
          </w:tcPr>
          <w:p w14:paraId="44D6252C" w14:textId="77777777" w:rsidR="00875495" w:rsidRPr="00875495" w:rsidRDefault="00875495" w:rsidP="00875495">
            <w:pPr>
              <w:ind w:firstLine="0"/>
              <w:jc w:val="left"/>
              <w:rPr>
                <w:sz w:val="24"/>
              </w:rPr>
            </w:pPr>
          </w:p>
        </w:tc>
        <w:tc>
          <w:tcPr>
            <w:tcW w:w="1392" w:type="pct"/>
            <w:vMerge/>
            <w:vAlign w:val="center"/>
            <w:hideMark/>
          </w:tcPr>
          <w:p w14:paraId="665CEF69" w14:textId="77777777" w:rsidR="00875495" w:rsidRPr="00875495" w:rsidRDefault="00875495" w:rsidP="00875495">
            <w:pPr>
              <w:ind w:firstLine="0"/>
              <w:jc w:val="left"/>
              <w:rPr>
                <w:sz w:val="24"/>
              </w:rPr>
            </w:pPr>
          </w:p>
        </w:tc>
        <w:tc>
          <w:tcPr>
            <w:tcW w:w="1103" w:type="pct"/>
            <w:shd w:val="clear" w:color="auto" w:fill="auto"/>
            <w:vAlign w:val="center"/>
            <w:hideMark/>
          </w:tcPr>
          <w:p w14:paraId="1659749A" w14:textId="77777777" w:rsidR="00875495" w:rsidRPr="00875495" w:rsidRDefault="00875495" w:rsidP="00875495">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00DAE92D" w14:textId="77777777" w:rsidR="00875495" w:rsidRPr="00875495" w:rsidRDefault="00875495" w:rsidP="00875495">
            <w:pPr>
              <w:ind w:firstLine="0"/>
              <w:jc w:val="left"/>
              <w:rPr>
                <w:sz w:val="24"/>
              </w:rPr>
            </w:pPr>
            <w:r w:rsidRPr="00875495">
              <w:rPr>
                <w:sz w:val="24"/>
              </w:rPr>
              <w:t>В соответствии с требованиями СанПиН 2.2.1/2.1.1.1200-03</w:t>
            </w:r>
          </w:p>
        </w:tc>
      </w:tr>
      <w:tr w:rsidR="00875495" w:rsidRPr="00875495" w14:paraId="2A22953C" w14:textId="77777777" w:rsidTr="00875495">
        <w:trPr>
          <w:trHeight w:val="20"/>
        </w:trPr>
        <w:tc>
          <w:tcPr>
            <w:tcW w:w="247" w:type="pct"/>
            <w:vMerge w:val="restart"/>
            <w:shd w:val="clear" w:color="auto" w:fill="auto"/>
            <w:vAlign w:val="center"/>
            <w:hideMark/>
          </w:tcPr>
          <w:p w14:paraId="76D9B7F3" w14:textId="77777777" w:rsidR="00875495" w:rsidRPr="00875495" w:rsidRDefault="00875495" w:rsidP="00875495">
            <w:pPr>
              <w:ind w:firstLine="0"/>
              <w:jc w:val="center"/>
              <w:rPr>
                <w:sz w:val="24"/>
              </w:rPr>
            </w:pPr>
            <w:r w:rsidRPr="00875495">
              <w:rPr>
                <w:sz w:val="24"/>
              </w:rPr>
              <w:t>4</w:t>
            </w:r>
          </w:p>
        </w:tc>
        <w:tc>
          <w:tcPr>
            <w:tcW w:w="887" w:type="pct"/>
            <w:vMerge w:val="restart"/>
            <w:shd w:val="clear" w:color="auto" w:fill="auto"/>
            <w:vAlign w:val="center"/>
            <w:hideMark/>
          </w:tcPr>
          <w:p w14:paraId="1972DA18" w14:textId="77777777" w:rsidR="00875495" w:rsidRPr="00875495" w:rsidRDefault="00875495" w:rsidP="00875495">
            <w:pPr>
              <w:ind w:firstLine="0"/>
              <w:jc w:val="left"/>
              <w:rPr>
                <w:sz w:val="24"/>
              </w:rPr>
            </w:pPr>
            <w:r w:rsidRPr="00875495">
              <w:rPr>
                <w:sz w:val="24"/>
              </w:rPr>
              <w:t>Производственные зоны, зоны инженерной и транспортной инфраструктур</w:t>
            </w:r>
          </w:p>
        </w:tc>
        <w:tc>
          <w:tcPr>
            <w:tcW w:w="1392" w:type="pct"/>
            <w:vMerge w:val="restart"/>
            <w:shd w:val="clear" w:color="auto" w:fill="auto"/>
            <w:vAlign w:val="center"/>
            <w:hideMark/>
          </w:tcPr>
          <w:p w14:paraId="66258516" w14:textId="77777777" w:rsidR="00875495" w:rsidRPr="00875495" w:rsidRDefault="00875495" w:rsidP="00875495">
            <w:pPr>
              <w:ind w:firstLine="0"/>
              <w:jc w:val="left"/>
              <w:rPr>
                <w:sz w:val="24"/>
              </w:rPr>
            </w:pPr>
            <w:r w:rsidRPr="00875495">
              <w:rPr>
                <w:sz w:val="24"/>
              </w:rPr>
              <w:t>Для размещения объектов инженерной инфраструктуры, транспортной инфраструктуры, недропользования</w:t>
            </w:r>
          </w:p>
        </w:tc>
        <w:tc>
          <w:tcPr>
            <w:tcW w:w="1103" w:type="pct"/>
            <w:shd w:val="clear" w:color="auto" w:fill="auto"/>
            <w:vAlign w:val="center"/>
            <w:hideMark/>
          </w:tcPr>
          <w:p w14:paraId="486F89F0"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7A0B9A12" w14:textId="77777777" w:rsidR="00875495" w:rsidRPr="00875495" w:rsidRDefault="00875495" w:rsidP="00875495">
            <w:pPr>
              <w:ind w:firstLine="0"/>
              <w:jc w:val="left"/>
              <w:rPr>
                <w:color w:val="000000"/>
                <w:sz w:val="24"/>
              </w:rPr>
            </w:pPr>
            <w:r w:rsidRPr="00875495">
              <w:rPr>
                <w:color w:val="000000"/>
                <w:sz w:val="24"/>
              </w:rPr>
              <w:t>Не подлежит установлению</w:t>
            </w:r>
          </w:p>
        </w:tc>
      </w:tr>
      <w:tr w:rsidR="00875495" w:rsidRPr="00875495" w14:paraId="564488B8" w14:textId="77777777" w:rsidTr="00875495">
        <w:trPr>
          <w:trHeight w:val="20"/>
        </w:trPr>
        <w:tc>
          <w:tcPr>
            <w:tcW w:w="247" w:type="pct"/>
            <w:vMerge/>
            <w:vAlign w:val="center"/>
            <w:hideMark/>
          </w:tcPr>
          <w:p w14:paraId="0BC3D978" w14:textId="77777777" w:rsidR="00875495" w:rsidRPr="00875495" w:rsidRDefault="00875495" w:rsidP="00875495">
            <w:pPr>
              <w:ind w:firstLine="0"/>
              <w:jc w:val="left"/>
              <w:rPr>
                <w:sz w:val="24"/>
              </w:rPr>
            </w:pPr>
          </w:p>
        </w:tc>
        <w:tc>
          <w:tcPr>
            <w:tcW w:w="887" w:type="pct"/>
            <w:vMerge/>
            <w:vAlign w:val="center"/>
            <w:hideMark/>
          </w:tcPr>
          <w:p w14:paraId="737A8CAF" w14:textId="77777777" w:rsidR="00875495" w:rsidRPr="00875495" w:rsidRDefault="00875495" w:rsidP="00875495">
            <w:pPr>
              <w:ind w:firstLine="0"/>
              <w:jc w:val="left"/>
              <w:rPr>
                <w:sz w:val="24"/>
              </w:rPr>
            </w:pPr>
          </w:p>
        </w:tc>
        <w:tc>
          <w:tcPr>
            <w:tcW w:w="1392" w:type="pct"/>
            <w:vMerge/>
            <w:vAlign w:val="center"/>
            <w:hideMark/>
          </w:tcPr>
          <w:p w14:paraId="3F740957" w14:textId="77777777" w:rsidR="00875495" w:rsidRPr="00875495" w:rsidRDefault="00875495" w:rsidP="00875495">
            <w:pPr>
              <w:ind w:firstLine="0"/>
              <w:jc w:val="left"/>
              <w:rPr>
                <w:sz w:val="24"/>
              </w:rPr>
            </w:pPr>
          </w:p>
        </w:tc>
        <w:tc>
          <w:tcPr>
            <w:tcW w:w="1103" w:type="pct"/>
            <w:shd w:val="clear" w:color="auto" w:fill="auto"/>
            <w:vAlign w:val="center"/>
            <w:hideMark/>
          </w:tcPr>
          <w:p w14:paraId="61971A82"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7CE0C723" w14:textId="77777777" w:rsidR="00875495" w:rsidRPr="00875495" w:rsidRDefault="00875495" w:rsidP="00875495">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875495" w:rsidRPr="00875495" w14:paraId="4AC4B0B4" w14:textId="77777777" w:rsidTr="00875495">
        <w:trPr>
          <w:trHeight w:val="20"/>
        </w:trPr>
        <w:tc>
          <w:tcPr>
            <w:tcW w:w="247" w:type="pct"/>
            <w:vMerge/>
            <w:vAlign w:val="center"/>
            <w:hideMark/>
          </w:tcPr>
          <w:p w14:paraId="1E3DD031" w14:textId="77777777" w:rsidR="00875495" w:rsidRPr="00875495" w:rsidRDefault="00875495" w:rsidP="00875495">
            <w:pPr>
              <w:ind w:firstLine="0"/>
              <w:jc w:val="left"/>
              <w:rPr>
                <w:sz w:val="24"/>
              </w:rPr>
            </w:pPr>
          </w:p>
        </w:tc>
        <w:tc>
          <w:tcPr>
            <w:tcW w:w="887" w:type="pct"/>
            <w:vMerge/>
            <w:vAlign w:val="center"/>
            <w:hideMark/>
          </w:tcPr>
          <w:p w14:paraId="44689701" w14:textId="77777777" w:rsidR="00875495" w:rsidRPr="00875495" w:rsidRDefault="00875495" w:rsidP="00875495">
            <w:pPr>
              <w:ind w:firstLine="0"/>
              <w:jc w:val="left"/>
              <w:rPr>
                <w:sz w:val="24"/>
              </w:rPr>
            </w:pPr>
          </w:p>
        </w:tc>
        <w:tc>
          <w:tcPr>
            <w:tcW w:w="1392" w:type="pct"/>
            <w:vMerge/>
            <w:vAlign w:val="center"/>
            <w:hideMark/>
          </w:tcPr>
          <w:p w14:paraId="7B75EBD5" w14:textId="77777777" w:rsidR="00875495" w:rsidRPr="00875495" w:rsidRDefault="00875495" w:rsidP="00875495">
            <w:pPr>
              <w:ind w:firstLine="0"/>
              <w:jc w:val="left"/>
              <w:rPr>
                <w:sz w:val="24"/>
              </w:rPr>
            </w:pPr>
          </w:p>
        </w:tc>
        <w:tc>
          <w:tcPr>
            <w:tcW w:w="1103" w:type="pct"/>
            <w:shd w:val="clear" w:color="auto" w:fill="auto"/>
            <w:vAlign w:val="center"/>
            <w:hideMark/>
          </w:tcPr>
          <w:p w14:paraId="75E54ED9" w14:textId="77777777" w:rsidR="00875495" w:rsidRPr="00875495" w:rsidRDefault="00875495" w:rsidP="00875495">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790EE06D" w14:textId="77777777" w:rsidR="00875495" w:rsidRPr="00875495" w:rsidRDefault="00875495" w:rsidP="00875495">
            <w:pPr>
              <w:ind w:firstLine="0"/>
              <w:jc w:val="left"/>
              <w:rPr>
                <w:sz w:val="24"/>
              </w:rPr>
            </w:pPr>
            <w:r w:rsidRPr="00875495">
              <w:rPr>
                <w:sz w:val="24"/>
              </w:rPr>
              <w:t>В соответствии с требованиями СанПиН 2.2.1/2.1.1.1200-03</w:t>
            </w:r>
          </w:p>
        </w:tc>
      </w:tr>
      <w:tr w:rsidR="00875495" w:rsidRPr="00875495" w14:paraId="39C1F1D1" w14:textId="77777777" w:rsidTr="00875495">
        <w:trPr>
          <w:trHeight w:val="20"/>
        </w:trPr>
        <w:tc>
          <w:tcPr>
            <w:tcW w:w="247" w:type="pct"/>
            <w:vMerge w:val="restart"/>
            <w:shd w:val="clear" w:color="auto" w:fill="auto"/>
            <w:vAlign w:val="center"/>
            <w:hideMark/>
          </w:tcPr>
          <w:p w14:paraId="76BBD403" w14:textId="77777777" w:rsidR="00875495" w:rsidRPr="00875495" w:rsidRDefault="00875495" w:rsidP="00875495">
            <w:pPr>
              <w:ind w:firstLine="0"/>
              <w:jc w:val="center"/>
              <w:rPr>
                <w:sz w:val="24"/>
              </w:rPr>
            </w:pPr>
            <w:r w:rsidRPr="00875495">
              <w:rPr>
                <w:sz w:val="24"/>
              </w:rPr>
              <w:t>5</w:t>
            </w:r>
          </w:p>
        </w:tc>
        <w:tc>
          <w:tcPr>
            <w:tcW w:w="887" w:type="pct"/>
            <w:vMerge w:val="restart"/>
            <w:shd w:val="clear" w:color="auto" w:fill="auto"/>
            <w:vAlign w:val="center"/>
            <w:hideMark/>
          </w:tcPr>
          <w:p w14:paraId="1EC16324" w14:textId="77777777" w:rsidR="00875495" w:rsidRPr="00875495" w:rsidRDefault="00875495" w:rsidP="00875495">
            <w:pPr>
              <w:ind w:firstLine="0"/>
              <w:jc w:val="left"/>
              <w:rPr>
                <w:sz w:val="24"/>
              </w:rPr>
            </w:pPr>
            <w:r w:rsidRPr="00875495">
              <w:rPr>
                <w:sz w:val="24"/>
              </w:rPr>
              <w:t>Производственная зона сельскохозяйственных предприятий</w:t>
            </w:r>
          </w:p>
        </w:tc>
        <w:tc>
          <w:tcPr>
            <w:tcW w:w="1392" w:type="pct"/>
            <w:vMerge w:val="restart"/>
            <w:shd w:val="clear" w:color="auto" w:fill="auto"/>
            <w:vAlign w:val="center"/>
            <w:hideMark/>
          </w:tcPr>
          <w:p w14:paraId="7C050CDA" w14:textId="77777777" w:rsidR="00875495" w:rsidRPr="00875495" w:rsidRDefault="00875495" w:rsidP="00875495">
            <w:pPr>
              <w:ind w:firstLine="0"/>
              <w:jc w:val="left"/>
              <w:rPr>
                <w:sz w:val="24"/>
              </w:rPr>
            </w:pPr>
            <w:r w:rsidRPr="00875495">
              <w:rPr>
                <w:sz w:val="24"/>
              </w:rPr>
              <w:t xml:space="preserve">Для размещения объектов сельскохозяйственного производства </w:t>
            </w:r>
          </w:p>
        </w:tc>
        <w:tc>
          <w:tcPr>
            <w:tcW w:w="1103" w:type="pct"/>
            <w:shd w:val="clear" w:color="auto" w:fill="auto"/>
            <w:vAlign w:val="center"/>
            <w:hideMark/>
          </w:tcPr>
          <w:p w14:paraId="68CB10E9"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5154B574" w14:textId="77777777" w:rsidR="00875495" w:rsidRPr="00875495" w:rsidRDefault="00875495" w:rsidP="00875495">
            <w:pPr>
              <w:ind w:firstLine="0"/>
              <w:jc w:val="center"/>
              <w:rPr>
                <w:sz w:val="24"/>
              </w:rPr>
            </w:pPr>
            <w:r w:rsidRPr="00875495">
              <w:rPr>
                <w:sz w:val="24"/>
              </w:rPr>
              <w:t>0,8</w:t>
            </w:r>
          </w:p>
        </w:tc>
      </w:tr>
      <w:tr w:rsidR="00875495" w:rsidRPr="00875495" w14:paraId="3CA3D5BE" w14:textId="77777777" w:rsidTr="00875495">
        <w:trPr>
          <w:trHeight w:val="20"/>
        </w:trPr>
        <w:tc>
          <w:tcPr>
            <w:tcW w:w="247" w:type="pct"/>
            <w:vMerge/>
            <w:vAlign w:val="center"/>
            <w:hideMark/>
          </w:tcPr>
          <w:p w14:paraId="6066AE20" w14:textId="77777777" w:rsidR="00875495" w:rsidRPr="00875495" w:rsidRDefault="00875495" w:rsidP="00875495">
            <w:pPr>
              <w:ind w:firstLine="0"/>
              <w:jc w:val="left"/>
              <w:rPr>
                <w:sz w:val="24"/>
              </w:rPr>
            </w:pPr>
          </w:p>
        </w:tc>
        <w:tc>
          <w:tcPr>
            <w:tcW w:w="887" w:type="pct"/>
            <w:vMerge/>
            <w:vAlign w:val="center"/>
            <w:hideMark/>
          </w:tcPr>
          <w:p w14:paraId="5E32DB3D" w14:textId="77777777" w:rsidR="00875495" w:rsidRPr="00875495" w:rsidRDefault="00875495" w:rsidP="00875495">
            <w:pPr>
              <w:ind w:firstLine="0"/>
              <w:jc w:val="left"/>
              <w:rPr>
                <w:sz w:val="24"/>
              </w:rPr>
            </w:pPr>
          </w:p>
        </w:tc>
        <w:tc>
          <w:tcPr>
            <w:tcW w:w="1392" w:type="pct"/>
            <w:vMerge/>
            <w:vAlign w:val="center"/>
            <w:hideMark/>
          </w:tcPr>
          <w:p w14:paraId="6011964A" w14:textId="77777777" w:rsidR="00875495" w:rsidRPr="00875495" w:rsidRDefault="00875495" w:rsidP="00875495">
            <w:pPr>
              <w:ind w:firstLine="0"/>
              <w:jc w:val="left"/>
              <w:rPr>
                <w:sz w:val="24"/>
              </w:rPr>
            </w:pPr>
          </w:p>
        </w:tc>
        <w:tc>
          <w:tcPr>
            <w:tcW w:w="1103" w:type="pct"/>
            <w:shd w:val="clear" w:color="auto" w:fill="auto"/>
            <w:vAlign w:val="center"/>
            <w:hideMark/>
          </w:tcPr>
          <w:p w14:paraId="1DBF7AA3"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55D08C51" w14:textId="77777777" w:rsidR="00875495" w:rsidRPr="00875495" w:rsidRDefault="00875495" w:rsidP="00875495">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875495" w:rsidRPr="00875495" w14:paraId="3677D909" w14:textId="77777777" w:rsidTr="00875495">
        <w:trPr>
          <w:trHeight w:val="20"/>
        </w:trPr>
        <w:tc>
          <w:tcPr>
            <w:tcW w:w="247" w:type="pct"/>
            <w:vMerge/>
            <w:vAlign w:val="center"/>
            <w:hideMark/>
          </w:tcPr>
          <w:p w14:paraId="744BBD73" w14:textId="77777777" w:rsidR="00875495" w:rsidRPr="00875495" w:rsidRDefault="00875495" w:rsidP="00875495">
            <w:pPr>
              <w:ind w:firstLine="0"/>
              <w:jc w:val="left"/>
              <w:rPr>
                <w:sz w:val="24"/>
              </w:rPr>
            </w:pPr>
          </w:p>
        </w:tc>
        <w:tc>
          <w:tcPr>
            <w:tcW w:w="887" w:type="pct"/>
            <w:vMerge/>
            <w:vAlign w:val="center"/>
            <w:hideMark/>
          </w:tcPr>
          <w:p w14:paraId="18AFE668" w14:textId="77777777" w:rsidR="00875495" w:rsidRPr="00875495" w:rsidRDefault="00875495" w:rsidP="00875495">
            <w:pPr>
              <w:ind w:firstLine="0"/>
              <w:jc w:val="left"/>
              <w:rPr>
                <w:sz w:val="24"/>
              </w:rPr>
            </w:pPr>
          </w:p>
        </w:tc>
        <w:tc>
          <w:tcPr>
            <w:tcW w:w="1392" w:type="pct"/>
            <w:vMerge/>
            <w:vAlign w:val="center"/>
            <w:hideMark/>
          </w:tcPr>
          <w:p w14:paraId="2F26E08D" w14:textId="77777777" w:rsidR="00875495" w:rsidRPr="00875495" w:rsidRDefault="00875495" w:rsidP="00875495">
            <w:pPr>
              <w:ind w:firstLine="0"/>
              <w:jc w:val="left"/>
              <w:rPr>
                <w:sz w:val="24"/>
              </w:rPr>
            </w:pPr>
          </w:p>
        </w:tc>
        <w:tc>
          <w:tcPr>
            <w:tcW w:w="1103" w:type="pct"/>
            <w:shd w:val="clear" w:color="auto" w:fill="auto"/>
            <w:vAlign w:val="center"/>
            <w:hideMark/>
          </w:tcPr>
          <w:p w14:paraId="0181409E" w14:textId="77777777" w:rsidR="00875495" w:rsidRPr="00875495" w:rsidRDefault="00875495" w:rsidP="00875495">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56989423" w14:textId="77777777" w:rsidR="00875495" w:rsidRPr="00875495" w:rsidRDefault="00875495" w:rsidP="00875495">
            <w:pPr>
              <w:ind w:firstLine="0"/>
              <w:jc w:val="left"/>
              <w:rPr>
                <w:sz w:val="24"/>
              </w:rPr>
            </w:pPr>
            <w:r w:rsidRPr="00875495">
              <w:rPr>
                <w:sz w:val="24"/>
              </w:rPr>
              <w:t>В соответствии с требованиями СанПиН 2.2.1/2.1.1.1200-03</w:t>
            </w:r>
          </w:p>
        </w:tc>
      </w:tr>
      <w:tr w:rsidR="00875495" w:rsidRPr="00875495" w14:paraId="4ACFA78A" w14:textId="77777777" w:rsidTr="00875495">
        <w:trPr>
          <w:trHeight w:val="20"/>
        </w:trPr>
        <w:tc>
          <w:tcPr>
            <w:tcW w:w="247" w:type="pct"/>
            <w:vMerge w:val="restart"/>
            <w:shd w:val="clear" w:color="auto" w:fill="auto"/>
            <w:vAlign w:val="center"/>
            <w:hideMark/>
          </w:tcPr>
          <w:p w14:paraId="2ECDF6CD" w14:textId="77777777" w:rsidR="00875495" w:rsidRPr="00875495" w:rsidRDefault="00875495" w:rsidP="00875495">
            <w:pPr>
              <w:ind w:firstLine="0"/>
              <w:jc w:val="center"/>
              <w:rPr>
                <w:sz w:val="24"/>
              </w:rPr>
            </w:pPr>
            <w:r w:rsidRPr="00875495">
              <w:rPr>
                <w:sz w:val="24"/>
              </w:rPr>
              <w:t>6</w:t>
            </w:r>
          </w:p>
        </w:tc>
        <w:tc>
          <w:tcPr>
            <w:tcW w:w="887" w:type="pct"/>
            <w:vMerge w:val="restart"/>
            <w:shd w:val="clear" w:color="auto" w:fill="auto"/>
            <w:vAlign w:val="center"/>
            <w:hideMark/>
          </w:tcPr>
          <w:p w14:paraId="2E81E9B8" w14:textId="77777777" w:rsidR="00875495" w:rsidRPr="00875495" w:rsidRDefault="00875495" w:rsidP="00875495">
            <w:pPr>
              <w:ind w:firstLine="0"/>
              <w:jc w:val="left"/>
              <w:rPr>
                <w:sz w:val="24"/>
              </w:rPr>
            </w:pPr>
            <w:r w:rsidRPr="00875495">
              <w:rPr>
                <w:sz w:val="24"/>
              </w:rPr>
              <w:t>Зона садоводческих, огороднических или дачных некоммерческих объединений граждан</w:t>
            </w:r>
          </w:p>
        </w:tc>
        <w:tc>
          <w:tcPr>
            <w:tcW w:w="1392" w:type="pct"/>
            <w:vMerge w:val="restart"/>
            <w:shd w:val="clear" w:color="auto" w:fill="auto"/>
            <w:vAlign w:val="center"/>
            <w:hideMark/>
          </w:tcPr>
          <w:p w14:paraId="48F00A1D" w14:textId="77777777" w:rsidR="00875495" w:rsidRPr="00875495" w:rsidRDefault="00875495" w:rsidP="00875495">
            <w:pPr>
              <w:ind w:firstLine="0"/>
              <w:jc w:val="left"/>
              <w:rPr>
                <w:sz w:val="24"/>
              </w:rPr>
            </w:pPr>
            <w:r w:rsidRPr="00875495">
              <w:rPr>
                <w:sz w:val="24"/>
              </w:rPr>
              <w:t>Территории, предназначенные для ведения огородничества, садоводства, земельные участки общего пользования</w:t>
            </w:r>
          </w:p>
        </w:tc>
        <w:tc>
          <w:tcPr>
            <w:tcW w:w="1103" w:type="pct"/>
            <w:shd w:val="clear" w:color="auto" w:fill="auto"/>
            <w:vAlign w:val="center"/>
            <w:hideMark/>
          </w:tcPr>
          <w:p w14:paraId="3BC0E54F"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7229DB51" w14:textId="77777777" w:rsidR="00875495" w:rsidRPr="00875495" w:rsidRDefault="00875495" w:rsidP="00875495">
            <w:pPr>
              <w:ind w:firstLine="0"/>
              <w:jc w:val="left"/>
              <w:rPr>
                <w:sz w:val="24"/>
              </w:rPr>
            </w:pPr>
            <w:r w:rsidRPr="00875495">
              <w:rPr>
                <w:sz w:val="24"/>
              </w:rPr>
              <w:t>не подлежит установлению</w:t>
            </w:r>
          </w:p>
        </w:tc>
      </w:tr>
      <w:tr w:rsidR="00875495" w:rsidRPr="00875495" w14:paraId="754A7603" w14:textId="77777777" w:rsidTr="00875495">
        <w:trPr>
          <w:trHeight w:val="20"/>
        </w:trPr>
        <w:tc>
          <w:tcPr>
            <w:tcW w:w="247" w:type="pct"/>
            <w:vMerge/>
            <w:vAlign w:val="center"/>
            <w:hideMark/>
          </w:tcPr>
          <w:p w14:paraId="1B5B2F61" w14:textId="77777777" w:rsidR="00875495" w:rsidRPr="00875495" w:rsidRDefault="00875495" w:rsidP="00875495">
            <w:pPr>
              <w:ind w:firstLine="0"/>
              <w:jc w:val="left"/>
              <w:rPr>
                <w:sz w:val="24"/>
              </w:rPr>
            </w:pPr>
          </w:p>
        </w:tc>
        <w:tc>
          <w:tcPr>
            <w:tcW w:w="887" w:type="pct"/>
            <w:vMerge/>
            <w:vAlign w:val="center"/>
            <w:hideMark/>
          </w:tcPr>
          <w:p w14:paraId="14355257" w14:textId="77777777" w:rsidR="00875495" w:rsidRPr="00875495" w:rsidRDefault="00875495" w:rsidP="00875495">
            <w:pPr>
              <w:ind w:firstLine="0"/>
              <w:jc w:val="left"/>
              <w:rPr>
                <w:sz w:val="24"/>
              </w:rPr>
            </w:pPr>
          </w:p>
        </w:tc>
        <w:tc>
          <w:tcPr>
            <w:tcW w:w="1392" w:type="pct"/>
            <w:vMerge/>
            <w:vAlign w:val="center"/>
            <w:hideMark/>
          </w:tcPr>
          <w:p w14:paraId="5CA48CA0" w14:textId="77777777" w:rsidR="00875495" w:rsidRPr="00875495" w:rsidRDefault="00875495" w:rsidP="00875495">
            <w:pPr>
              <w:ind w:firstLine="0"/>
              <w:jc w:val="left"/>
              <w:rPr>
                <w:sz w:val="24"/>
              </w:rPr>
            </w:pPr>
          </w:p>
        </w:tc>
        <w:tc>
          <w:tcPr>
            <w:tcW w:w="1103" w:type="pct"/>
            <w:shd w:val="clear" w:color="auto" w:fill="auto"/>
            <w:vAlign w:val="center"/>
            <w:hideMark/>
          </w:tcPr>
          <w:p w14:paraId="2FB3B8BB" w14:textId="77777777" w:rsidR="00875495" w:rsidRPr="00875495" w:rsidRDefault="00875495" w:rsidP="00875495">
            <w:pPr>
              <w:ind w:firstLine="0"/>
              <w:jc w:val="left"/>
              <w:rPr>
                <w:sz w:val="24"/>
              </w:rPr>
            </w:pPr>
            <w:r w:rsidRPr="00875495">
              <w:rPr>
                <w:sz w:val="24"/>
              </w:rPr>
              <w:t xml:space="preserve">максимальная этажность застройки зоны </w:t>
            </w:r>
          </w:p>
        </w:tc>
        <w:tc>
          <w:tcPr>
            <w:tcW w:w="1371" w:type="pct"/>
            <w:shd w:val="clear" w:color="auto" w:fill="auto"/>
            <w:vAlign w:val="center"/>
            <w:hideMark/>
          </w:tcPr>
          <w:p w14:paraId="1CC2B946" w14:textId="77777777" w:rsidR="00875495" w:rsidRPr="00875495" w:rsidRDefault="00875495" w:rsidP="00875495">
            <w:pPr>
              <w:ind w:firstLine="0"/>
              <w:jc w:val="center"/>
              <w:rPr>
                <w:sz w:val="24"/>
              </w:rPr>
            </w:pPr>
            <w:r w:rsidRPr="00875495">
              <w:rPr>
                <w:sz w:val="24"/>
              </w:rPr>
              <w:t>3</w:t>
            </w:r>
          </w:p>
        </w:tc>
      </w:tr>
      <w:tr w:rsidR="00875495" w:rsidRPr="00875495" w14:paraId="4979B47B" w14:textId="77777777" w:rsidTr="00875495">
        <w:trPr>
          <w:trHeight w:val="20"/>
        </w:trPr>
        <w:tc>
          <w:tcPr>
            <w:tcW w:w="247" w:type="pct"/>
            <w:vMerge w:val="restart"/>
            <w:shd w:val="clear" w:color="auto" w:fill="auto"/>
            <w:vAlign w:val="center"/>
            <w:hideMark/>
          </w:tcPr>
          <w:p w14:paraId="449E4B26" w14:textId="77777777" w:rsidR="00875495" w:rsidRPr="00875495" w:rsidRDefault="00875495" w:rsidP="00875495">
            <w:pPr>
              <w:ind w:firstLine="0"/>
              <w:jc w:val="center"/>
              <w:rPr>
                <w:sz w:val="24"/>
              </w:rPr>
            </w:pPr>
            <w:r w:rsidRPr="00875495">
              <w:rPr>
                <w:sz w:val="24"/>
              </w:rPr>
              <w:t>7</w:t>
            </w:r>
          </w:p>
        </w:tc>
        <w:tc>
          <w:tcPr>
            <w:tcW w:w="887" w:type="pct"/>
            <w:vMerge w:val="restart"/>
            <w:shd w:val="clear" w:color="auto" w:fill="auto"/>
            <w:vAlign w:val="center"/>
            <w:hideMark/>
          </w:tcPr>
          <w:p w14:paraId="07B5C69A" w14:textId="77777777" w:rsidR="00875495" w:rsidRPr="00875495" w:rsidRDefault="00875495" w:rsidP="00875495">
            <w:pPr>
              <w:ind w:firstLine="0"/>
              <w:jc w:val="left"/>
              <w:rPr>
                <w:sz w:val="24"/>
              </w:rPr>
            </w:pPr>
            <w:r w:rsidRPr="00875495">
              <w:rPr>
                <w:sz w:val="24"/>
              </w:rPr>
              <w:t>Зона рекреационного назначения</w:t>
            </w:r>
          </w:p>
        </w:tc>
        <w:tc>
          <w:tcPr>
            <w:tcW w:w="1392" w:type="pct"/>
            <w:vMerge w:val="restart"/>
            <w:shd w:val="clear" w:color="auto" w:fill="auto"/>
            <w:vAlign w:val="center"/>
            <w:hideMark/>
          </w:tcPr>
          <w:p w14:paraId="6390B498" w14:textId="77777777" w:rsidR="00875495" w:rsidRPr="00875495" w:rsidRDefault="00875495" w:rsidP="00875495">
            <w:pPr>
              <w:ind w:firstLine="0"/>
              <w:jc w:val="left"/>
              <w:rPr>
                <w:sz w:val="24"/>
              </w:rPr>
            </w:pPr>
            <w:r w:rsidRPr="00875495">
              <w:rPr>
                <w:sz w:val="24"/>
              </w:rPr>
              <w:t>Для размещения объектов отдыха, природно-познавательного туризма, охоты и рыбалки, причалов судов, благоустройства территории, озеленения общего пользования</w:t>
            </w:r>
          </w:p>
        </w:tc>
        <w:tc>
          <w:tcPr>
            <w:tcW w:w="1103" w:type="pct"/>
            <w:shd w:val="clear" w:color="auto" w:fill="auto"/>
            <w:vAlign w:val="center"/>
            <w:hideMark/>
          </w:tcPr>
          <w:p w14:paraId="416D2354"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noWrap/>
            <w:vAlign w:val="center"/>
            <w:hideMark/>
          </w:tcPr>
          <w:p w14:paraId="12F12DE0" w14:textId="77777777" w:rsidR="00875495" w:rsidRPr="00875495" w:rsidRDefault="00875495" w:rsidP="00875495">
            <w:pPr>
              <w:ind w:firstLine="0"/>
              <w:jc w:val="left"/>
              <w:rPr>
                <w:sz w:val="24"/>
              </w:rPr>
            </w:pPr>
            <w:r w:rsidRPr="00875495">
              <w:rPr>
                <w:sz w:val="24"/>
              </w:rPr>
              <w:t>не подлежит установлению</w:t>
            </w:r>
          </w:p>
        </w:tc>
      </w:tr>
      <w:tr w:rsidR="00875495" w:rsidRPr="00875495" w14:paraId="7240F4E8" w14:textId="77777777" w:rsidTr="00875495">
        <w:trPr>
          <w:trHeight w:val="20"/>
        </w:trPr>
        <w:tc>
          <w:tcPr>
            <w:tcW w:w="247" w:type="pct"/>
            <w:vMerge/>
            <w:vAlign w:val="center"/>
            <w:hideMark/>
          </w:tcPr>
          <w:p w14:paraId="5D0D9ECF" w14:textId="77777777" w:rsidR="00875495" w:rsidRPr="00875495" w:rsidRDefault="00875495" w:rsidP="00875495">
            <w:pPr>
              <w:ind w:firstLine="0"/>
              <w:jc w:val="left"/>
              <w:rPr>
                <w:sz w:val="24"/>
              </w:rPr>
            </w:pPr>
          </w:p>
        </w:tc>
        <w:tc>
          <w:tcPr>
            <w:tcW w:w="887" w:type="pct"/>
            <w:vMerge/>
            <w:vAlign w:val="center"/>
            <w:hideMark/>
          </w:tcPr>
          <w:p w14:paraId="6E925A04" w14:textId="77777777" w:rsidR="00875495" w:rsidRPr="00875495" w:rsidRDefault="00875495" w:rsidP="00875495">
            <w:pPr>
              <w:ind w:firstLine="0"/>
              <w:jc w:val="left"/>
              <w:rPr>
                <w:sz w:val="24"/>
              </w:rPr>
            </w:pPr>
          </w:p>
        </w:tc>
        <w:tc>
          <w:tcPr>
            <w:tcW w:w="1392" w:type="pct"/>
            <w:vMerge/>
            <w:vAlign w:val="center"/>
            <w:hideMark/>
          </w:tcPr>
          <w:p w14:paraId="7F943E17" w14:textId="77777777" w:rsidR="00875495" w:rsidRPr="00875495" w:rsidRDefault="00875495" w:rsidP="00875495">
            <w:pPr>
              <w:ind w:firstLine="0"/>
              <w:jc w:val="left"/>
              <w:rPr>
                <w:sz w:val="24"/>
              </w:rPr>
            </w:pPr>
          </w:p>
        </w:tc>
        <w:tc>
          <w:tcPr>
            <w:tcW w:w="1103" w:type="pct"/>
            <w:shd w:val="clear" w:color="auto" w:fill="auto"/>
            <w:vAlign w:val="center"/>
            <w:hideMark/>
          </w:tcPr>
          <w:p w14:paraId="751EF542" w14:textId="77777777" w:rsidR="00875495" w:rsidRPr="00875495" w:rsidRDefault="00875495" w:rsidP="00875495">
            <w:pPr>
              <w:ind w:firstLine="0"/>
              <w:jc w:val="left"/>
              <w:rPr>
                <w:sz w:val="24"/>
              </w:rPr>
            </w:pPr>
            <w:r w:rsidRPr="00875495">
              <w:rPr>
                <w:sz w:val="24"/>
              </w:rPr>
              <w:t>предельная высота объекта, м</w:t>
            </w:r>
          </w:p>
        </w:tc>
        <w:tc>
          <w:tcPr>
            <w:tcW w:w="1371" w:type="pct"/>
            <w:shd w:val="clear" w:color="auto" w:fill="auto"/>
            <w:vAlign w:val="center"/>
            <w:hideMark/>
          </w:tcPr>
          <w:p w14:paraId="3FB3DD63" w14:textId="77777777" w:rsidR="00875495" w:rsidRPr="00875495" w:rsidRDefault="00875495" w:rsidP="00875495">
            <w:pPr>
              <w:ind w:firstLine="0"/>
              <w:jc w:val="center"/>
              <w:rPr>
                <w:sz w:val="24"/>
              </w:rPr>
            </w:pPr>
            <w:r w:rsidRPr="00875495">
              <w:rPr>
                <w:sz w:val="24"/>
              </w:rPr>
              <w:t>3</w:t>
            </w:r>
          </w:p>
        </w:tc>
      </w:tr>
      <w:tr w:rsidR="00875495" w:rsidRPr="00875495" w14:paraId="16635B12" w14:textId="77777777" w:rsidTr="00875495">
        <w:trPr>
          <w:trHeight w:val="20"/>
        </w:trPr>
        <w:tc>
          <w:tcPr>
            <w:tcW w:w="247" w:type="pct"/>
            <w:vMerge w:val="restart"/>
            <w:shd w:val="clear" w:color="auto" w:fill="auto"/>
            <w:vAlign w:val="center"/>
            <w:hideMark/>
          </w:tcPr>
          <w:p w14:paraId="41004F3C" w14:textId="77777777" w:rsidR="00875495" w:rsidRPr="00875495" w:rsidRDefault="00875495" w:rsidP="00875495">
            <w:pPr>
              <w:ind w:firstLine="0"/>
              <w:jc w:val="center"/>
              <w:rPr>
                <w:sz w:val="24"/>
              </w:rPr>
            </w:pPr>
            <w:r w:rsidRPr="00875495">
              <w:rPr>
                <w:sz w:val="24"/>
              </w:rPr>
              <w:t>8</w:t>
            </w:r>
          </w:p>
        </w:tc>
        <w:tc>
          <w:tcPr>
            <w:tcW w:w="887" w:type="pct"/>
            <w:vMerge w:val="restart"/>
            <w:shd w:val="clear" w:color="auto" w:fill="auto"/>
            <w:vAlign w:val="center"/>
            <w:hideMark/>
          </w:tcPr>
          <w:p w14:paraId="43EC7A74" w14:textId="77777777" w:rsidR="00875495" w:rsidRPr="00875495" w:rsidRDefault="00875495" w:rsidP="00875495">
            <w:pPr>
              <w:ind w:firstLine="0"/>
              <w:jc w:val="left"/>
              <w:rPr>
                <w:sz w:val="24"/>
              </w:rPr>
            </w:pPr>
            <w:r w:rsidRPr="00875495">
              <w:rPr>
                <w:sz w:val="24"/>
              </w:rPr>
              <w:t>Зона кладбищ</w:t>
            </w:r>
          </w:p>
        </w:tc>
        <w:tc>
          <w:tcPr>
            <w:tcW w:w="1392" w:type="pct"/>
            <w:vMerge w:val="restart"/>
            <w:shd w:val="clear" w:color="auto" w:fill="auto"/>
            <w:vAlign w:val="center"/>
            <w:hideMark/>
          </w:tcPr>
          <w:p w14:paraId="62227CD2" w14:textId="77777777" w:rsidR="00875495" w:rsidRPr="00875495" w:rsidRDefault="00875495" w:rsidP="00875495">
            <w:pPr>
              <w:ind w:firstLine="0"/>
              <w:jc w:val="left"/>
              <w:rPr>
                <w:sz w:val="24"/>
              </w:rPr>
            </w:pPr>
            <w:r w:rsidRPr="00875495">
              <w:rPr>
                <w:sz w:val="24"/>
              </w:rPr>
              <w:t>Территории специального назначения, связанные с захоронениями</w:t>
            </w:r>
          </w:p>
        </w:tc>
        <w:tc>
          <w:tcPr>
            <w:tcW w:w="1103" w:type="pct"/>
            <w:shd w:val="clear" w:color="auto" w:fill="auto"/>
            <w:vAlign w:val="center"/>
            <w:hideMark/>
          </w:tcPr>
          <w:p w14:paraId="601B6578" w14:textId="77777777" w:rsidR="00875495" w:rsidRPr="00875495" w:rsidRDefault="00875495" w:rsidP="00875495">
            <w:pPr>
              <w:ind w:firstLine="0"/>
              <w:jc w:val="left"/>
              <w:rPr>
                <w:sz w:val="24"/>
              </w:rPr>
            </w:pPr>
            <w:r w:rsidRPr="00875495">
              <w:rPr>
                <w:sz w:val="24"/>
              </w:rPr>
              <w:t>максимальный коэффициент застройки зоны</w:t>
            </w:r>
          </w:p>
        </w:tc>
        <w:tc>
          <w:tcPr>
            <w:tcW w:w="1371" w:type="pct"/>
            <w:shd w:val="clear" w:color="auto" w:fill="auto"/>
            <w:vAlign w:val="center"/>
            <w:hideMark/>
          </w:tcPr>
          <w:p w14:paraId="16109CFD" w14:textId="77777777" w:rsidR="00875495" w:rsidRPr="00875495" w:rsidRDefault="00875495" w:rsidP="00875495">
            <w:pPr>
              <w:ind w:firstLine="0"/>
              <w:jc w:val="left"/>
              <w:rPr>
                <w:sz w:val="24"/>
              </w:rPr>
            </w:pPr>
            <w:r w:rsidRPr="00875495">
              <w:rPr>
                <w:sz w:val="24"/>
              </w:rPr>
              <w:t>Не подлежит установлению. Параметры строительства определяются в соответствии с нормативами градостроительного проектирования, техническими регламентами в каждом конкретном случае</w:t>
            </w:r>
          </w:p>
        </w:tc>
      </w:tr>
      <w:tr w:rsidR="00875495" w:rsidRPr="00875495" w14:paraId="06022E93" w14:textId="77777777" w:rsidTr="00875495">
        <w:trPr>
          <w:trHeight w:val="20"/>
        </w:trPr>
        <w:tc>
          <w:tcPr>
            <w:tcW w:w="247" w:type="pct"/>
            <w:vMerge/>
            <w:vAlign w:val="center"/>
            <w:hideMark/>
          </w:tcPr>
          <w:p w14:paraId="7CA98E1D" w14:textId="77777777" w:rsidR="00875495" w:rsidRPr="00875495" w:rsidRDefault="00875495" w:rsidP="00875495">
            <w:pPr>
              <w:ind w:firstLine="0"/>
              <w:jc w:val="left"/>
              <w:rPr>
                <w:sz w:val="24"/>
              </w:rPr>
            </w:pPr>
          </w:p>
        </w:tc>
        <w:tc>
          <w:tcPr>
            <w:tcW w:w="887" w:type="pct"/>
            <w:vMerge/>
            <w:vAlign w:val="center"/>
            <w:hideMark/>
          </w:tcPr>
          <w:p w14:paraId="0FBDE0CE" w14:textId="77777777" w:rsidR="00875495" w:rsidRPr="00875495" w:rsidRDefault="00875495" w:rsidP="00875495">
            <w:pPr>
              <w:ind w:firstLine="0"/>
              <w:jc w:val="left"/>
              <w:rPr>
                <w:sz w:val="24"/>
              </w:rPr>
            </w:pPr>
          </w:p>
        </w:tc>
        <w:tc>
          <w:tcPr>
            <w:tcW w:w="1392" w:type="pct"/>
            <w:vMerge/>
            <w:vAlign w:val="center"/>
            <w:hideMark/>
          </w:tcPr>
          <w:p w14:paraId="0265F277" w14:textId="77777777" w:rsidR="00875495" w:rsidRPr="00875495" w:rsidRDefault="00875495" w:rsidP="00875495">
            <w:pPr>
              <w:ind w:firstLine="0"/>
              <w:jc w:val="left"/>
              <w:rPr>
                <w:sz w:val="24"/>
              </w:rPr>
            </w:pPr>
          </w:p>
        </w:tc>
        <w:tc>
          <w:tcPr>
            <w:tcW w:w="1103" w:type="pct"/>
            <w:shd w:val="clear" w:color="auto" w:fill="auto"/>
            <w:vAlign w:val="center"/>
            <w:hideMark/>
          </w:tcPr>
          <w:p w14:paraId="1C13787A" w14:textId="77777777" w:rsidR="00875495" w:rsidRPr="00875495" w:rsidRDefault="00875495" w:rsidP="00875495">
            <w:pPr>
              <w:ind w:firstLine="0"/>
              <w:jc w:val="left"/>
              <w:rPr>
                <w:sz w:val="24"/>
              </w:rPr>
            </w:pPr>
            <w:r w:rsidRPr="00875495">
              <w:rPr>
                <w:sz w:val="24"/>
              </w:rPr>
              <w:t>Ограничения использования земельных участков и объектов капитального строительства</w:t>
            </w:r>
          </w:p>
        </w:tc>
        <w:tc>
          <w:tcPr>
            <w:tcW w:w="1371" w:type="pct"/>
            <w:shd w:val="clear" w:color="auto" w:fill="auto"/>
            <w:vAlign w:val="center"/>
            <w:hideMark/>
          </w:tcPr>
          <w:p w14:paraId="3201B179" w14:textId="77777777" w:rsidR="00875495" w:rsidRPr="00875495" w:rsidRDefault="00875495" w:rsidP="00875495">
            <w:pPr>
              <w:ind w:firstLine="0"/>
              <w:jc w:val="left"/>
              <w:rPr>
                <w:sz w:val="24"/>
              </w:rPr>
            </w:pPr>
            <w:r w:rsidRPr="00875495">
              <w:rPr>
                <w:sz w:val="24"/>
              </w:rPr>
              <w:t>В соответствии с требованиями СанПиН 2.2.1/2.1.1.1200-03</w:t>
            </w:r>
          </w:p>
        </w:tc>
      </w:tr>
      <w:tr w:rsidR="00875495" w:rsidRPr="00875495" w14:paraId="38CF2E1C" w14:textId="77777777" w:rsidTr="00875495">
        <w:trPr>
          <w:trHeight w:val="20"/>
        </w:trPr>
        <w:tc>
          <w:tcPr>
            <w:tcW w:w="247" w:type="pct"/>
            <w:shd w:val="clear" w:color="auto" w:fill="auto"/>
            <w:vAlign w:val="center"/>
            <w:hideMark/>
          </w:tcPr>
          <w:p w14:paraId="1CC1790C" w14:textId="77777777" w:rsidR="00875495" w:rsidRPr="00875495" w:rsidRDefault="00875495" w:rsidP="00875495">
            <w:pPr>
              <w:ind w:firstLine="0"/>
              <w:jc w:val="center"/>
              <w:rPr>
                <w:sz w:val="24"/>
              </w:rPr>
            </w:pPr>
            <w:r w:rsidRPr="00875495">
              <w:rPr>
                <w:sz w:val="24"/>
              </w:rPr>
              <w:t>9</w:t>
            </w:r>
          </w:p>
        </w:tc>
        <w:tc>
          <w:tcPr>
            <w:tcW w:w="887" w:type="pct"/>
            <w:shd w:val="clear" w:color="auto" w:fill="auto"/>
            <w:vAlign w:val="center"/>
            <w:hideMark/>
          </w:tcPr>
          <w:p w14:paraId="454D8B50" w14:textId="77777777" w:rsidR="00875495" w:rsidRPr="00875495" w:rsidRDefault="00875495" w:rsidP="00875495">
            <w:pPr>
              <w:ind w:firstLine="0"/>
              <w:jc w:val="left"/>
              <w:rPr>
                <w:sz w:val="24"/>
              </w:rPr>
            </w:pPr>
            <w:r w:rsidRPr="00875495">
              <w:rPr>
                <w:sz w:val="24"/>
              </w:rPr>
              <w:t>Зона сельскохозяйственных угодий</w:t>
            </w:r>
          </w:p>
        </w:tc>
        <w:tc>
          <w:tcPr>
            <w:tcW w:w="1392" w:type="pct"/>
            <w:shd w:val="clear" w:color="auto" w:fill="auto"/>
            <w:vAlign w:val="center"/>
            <w:hideMark/>
          </w:tcPr>
          <w:p w14:paraId="4AE6609E" w14:textId="77777777" w:rsidR="00875495" w:rsidRPr="00875495" w:rsidRDefault="00875495" w:rsidP="00875495">
            <w:pPr>
              <w:ind w:firstLine="0"/>
              <w:jc w:val="left"/>
              <w:rPr>
                <w:sz w:val="24"/>
              </w:rPr>
            </w:pPr>
            <w:r w:rsidRPr="00875495">
              <w:rPr>
                <w:sz w:val="24"/>
              </w:rPr>
              <w:t>Территории, занятые сельскохозяйственными угодьями (пашня, многолетние насаждения, сенокосы, пастбища, залежи)</w:t>
            </w:r>
          </w:p>
        </w:tc>
        <w:tc>
          <w:tcPr>
            <w:tcW w:w="1103" w:type="pct"/>
            <w:shd w:val="clear" w:color="auto" w:fill="auto"/>
            <w:vAlign w:val="center"/>
            <w:hideMark/>
          </w:tcPr>
          <w:p w14:paraId="03155E1A" w14:textId="77777777" w:rsidR="00875495" w:rsidRPr="00875495" w:rsidRDefault="00875495" w:rsidP="00875495">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65C7B09C" w14:textId="77777777" w:rsidR="00875495" w:rsidRPr="00875495" w:rsidRDefault="00875495" w:rsidP="00875495">
            <w:pPr>
              <w:ind w:firstLine="0"/>
              <w:jc w:val="left"/>
              <w:rPr>
                <w:sz w:val="24"/>
              </w:rPr>
            </w:pPr>
            <w:r w:rsidRPr="00875495">
              <w:rPr>
                <w:sz w:val="24"/>
              </w:rPr>
              <w:t>В соответствии с Земельным кодексом Российской Федерации</w:t>
            </w:r>
          </w:p>
        </w:tc>
      </w:tr>
      <w:tr w:rsidR="00875495" w:rsidRPr="00875495" w14:paraId="6B2DE2BA" w14:textId="77777777" w:rsidTr="00875495">
        <w:trPr>
          <w:trHeight w:val="20"/>
        </w:trPr>
        <w:tc>
          <w:tcPr>
            <w:tcW w:w="247" w:type="pct"/>
            <w:shd w:val="clear" w:color="auto" w:fill="auto"/>
            <w:vAlign w:val="center"/>
            <w:hideMark/>
          </w:tcPr>
          <w:p w14:paraId="7F28C60E" w14:textId="77777777" w:rsidR="00875495" w:rsidRPr="00875495" w:rsidRDefault="00875495" w:rsidP="00875495">
            <w:pPr>
              <w:ind w:firstLine="0"/>
              <w:jc w:val="center"/>
              <w:rPr>
                <w:sz w:val="24"/>
              </w:rPr>
            </w:pPr>
            <w:r w:rsidRPr="00875495">
              <w:rPr>
                <w:sz w:val="24"/>
              </w:rPr>
              <w:t>10</w:t>
            </w:r>
          </w:p>
        </w:tc>
        <w:tc>
          <w:tcPr>
            <w:tcW w:w="887" w:type="pct"/>
            <w:shd w:val="clear" w:color="auto" w:fill="auto"/>
            <w:vAlign w:val="center"/>
            <w:hideMark/>
          </w:tcPr>
          <w:p w14:paraId="5A42F7C7" w14:textId="77777777" w:rsidR="00875495" w:rsidRPr="00875495" w:rsidRDefault="00875495" w:rsidP="00875495">
            <w:pPr>
              <w:ind w:firstLine="0"/>
              <w:jc w:val="left"/>
              <w:rPr>
                <w:sz w:val="24"/>
              </w:rPr>
            </w:pPr>
            <w:r w:rsidRPr="00875495">
              <w:rPr>
                <w:sz w:val="24"/>
              </w:rPr>
              <w:t>Зона лесов</w:t>
            </w:r>
          </w:p>
        </w:tc>
        <w:tc>
          <w:tcPr>
            <w:tcW w:w="1392" w:type="pct"/>
            <w:shd w:val="clear" w:color="auto" w:fill="auto"/>
            <w:vAlign w:val="center"/>
            <w:hideMark/>
          </w:tcPr>
          <w:p w14:paraId="56286E53" w14:textId="77777777" w:rsidR="00875495" w:rsidRPr="00875495" w:rsidRDefault="00875495" w:rsidP="00875495">
            <w:pPr>
              <w:ind w:firstLine="0"/>
              <w:jc w:val="left"/>
              <w:rPr>
                <w:sz w:val="24"/>
              </w:rPr>
            </w:pPr>
            <w:r w:rsidRPr="00875495">
              <w:rPr>
                <w:sz w:val="24"/>
              </w:rPr>
              <w:t>Территории, занятые лесной растительностью, в том числе земли лесного фонда</w:t>
            </w:r>
          </w:p>
        </w:tc>
        <w:tc>
          <w:tcPr>
            <w:tcW w:w="1103" w:type="pct"/>
            <w:shd w:val="clear" w:color="auto" w:fill="auto"/>
            <w:vAlign w:val="center"/>
            <w:hideMark/>
          </w:tcPr>
          <w:p w14:paraId="681D489B" w14:textId="77777777" w:rsidR="00875495" w:rsidRPr="00875495" w:rsidRDefault="00875495" w:rsidP="00875495">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46775613" w14:textId="77777777" w:rsidR="00875495" w:rsidRPr="00875495" w:rsidRDefault="00875495" w:rsidP="00875495">
            <w:pPr>
              <w:ind w:firstLine="0"/>
              <w:jc w:val="left"/>
              <w:rPr>
                <w:sz w:val="24"/>
              </w:rPr>
            </w:pPr>
            <w:r w:rsidRPr="00875495">
              <w:rPr>
                <w:sz w:val="24"/>
              </w:rPr>
              <w:t>В соответствии с Лесным кодексом Российской Федерации</w:t>
            </w:r>
          </w:p>
        </w:tc>
      </w:tr>
      <w:tr w:rsidR="00875495" w:rsidRPr="00875495" w14:paraId="1018654A" w14:textId="77777777" w:rsidTr="00875495">
        <w:trPr>
          <w:trHeight w:val="20"/>
        </w:trPr>
        <w:tc>
          <w:tcPr>
            <w:tcW w:w="247" w:type="pct"/>
            <w:shd w:val="clear" w:color="auto" w:fill="auto"/>
            <w:vAlign w:val="center"/>
            <w:hideMark/>
          </w:tcPr>
          <w:p w14:paraId="5A5FF2E1" w14:textId="77777777" w:rsidR="00875495" w:rsidRPr="00875495" w:rsidRDefault="00875495" w:rsidP="00875495">
            <w:pPr>
              <w:ind w:firstLine="0"/>
              <w:jc w:val="center"/>
              <w:rPr>
                <w:sz w:val="24"/>
              </w:rPr>
            </w:pPr>
            <w:r w:rsidRPr="00875495">
              <w:rPr>
                <w:sz w:val="24"/>
              </w:rPr>
              <w:lastRenderedPageBreak/>
              <w:t>11</w:t>
            </w:r>
          </w:p>
        </w:tc>
        <w:tc>
          <w:tcPr>
            <w:tcW w:w="887" w:type="pct"/>
            <w:shd w:val="clear" w:color="auto" w:fill="auto"/>
            <w:vAlign w:val="center"/>
            <w:hideMark/>
          </w:tcPr>
          <w:p w14:paraId="2DF57E93" w14:textId="77777777" w:rsidR="00875495" w:rsidRPr="00875495" w:rsidRDefault="00875495" w:rsidP="00875495">
            <w:pPr>
              <w:ind w:firstLine="0"/>
              <w:jc w:val="left"/>
              <w:rPr>
                <w:sz w:val="24"/>
              </w:rPr>
            </w:pPr>
            <w:r w:rsidRPr="00875495">
              <w:rPr>
                <w:sz w:val="24"/>
              </w:rPr>
              <w:t>Зона акваторий</w:t>
            </w:r>
          </w:p>
        </w:tc>
        <w:tc>
          <w:tcPr>
            <w:tcW w:w="1392" w:type="pct"/>
            <w:shd w:val="clear" w:color="auto" w:fill="auto"/>
            <w:vAlign w:val="center"/>
            <w:hideMark/>
          </w:tcPr>
          <w:p w14:paraId="3E05A944" w14:textId="77777777" w:rsidR="00875495" w:rsidRPr="00875495" w:rsidRDefault="00875495" w:rsidP="00875495">
            <w:pPr>
              <w:ind w:firstLine="0"/>
              <w:jc w:val="left"/>
              <w:rPr>
                <w:sz w:val="24"/>
              </w:rPr>
            </w:pPr>
            <w:r w:rsidRPr="00875495">
              <w:rPr>
                <w:sz w:val="24"/>
              </w:rPr>
              <w:t xml:space="preserve">Территории, занятые водными объектами. Зона предназначена для поддержания водных объектов в состоянии, соответствующем экологическим требованиям, для предотвращения загрязнения, засорения и истощения поверхностных вод с учетом </w:t>
            </w:r>
            <w:proofErr w:type="spellStart"/>
            <w:r w:rsidRPr="00875495">
              <w:rPr>
                <w:sz w:val="24"/>
              </w:rPr>
              <w:t>водоохранной</w:t>
            </w:r>
            <w:proofErr w:type="spellEnd"/>
            <w:r w:rsidRPr="00875495">
              <w:rPr>
                <w:sz w:val="24"/>
              </w:rPr>
              <w:t xml:space="preserve"> зоны.</w:t>
            </w:r>
          </w:p>
        </w:tc>
        <w:tc>
          <w:tcPr>
            <w:tcW w:w="1103" w:type="pct"/>
            <w:shd w:val="clear" w:color="auto" w:fill="auto"/>
            <w:vAlign w:val="center"/>
            <w:hideMark/>
          </w:tcPr>
          <w:p w14:paraId="7A3B63B3" w14:textId="77777777" w:rsidR="00875495" w:rsidRPr="00875495" w:rsidRDefault="00875495" w:rsidP="00875495">
            <w:pPr>
              <w:ind w:firstLine="0"/>
              <w:jc w:val="left"/>
              <w:rPr>
                <w:sz w:val="24"/>
              </w:rPr>
            </w:pPr>
            <w:r w:rsidRPr="00875495">
              <w:rPr>
                <w:sz w:val="24"/>
              </w:rPr>
              <w:t>Ограничения использования зоны</w:t>
            </w:r>
          </w:p>
        </w:tc>
        <w:tc>
          <w:tcPr>
            <w:tcW w:w="1371" w:type="pct"/>
            <w:shd w:val="clear" w:color="auto" w:fill="auto"/>
            <w:vAlign w:val="center"/>
            <w:hideMark/>
          </w:tcPr>
          <w:p w14:paraId="536CCD9A" w14:textId="77777777" w:rsidR="00875495" w:rsidRPr="00875495" w:rsidRDefault="00875495" w:rsidP="00875495">
            <w:pPr>
              <w:ind w:firstLine="0"/>
              <w:jc w:val="left"/>
              <w:rPr>
                <w:sz w:val="24"/>
              </w:rPr>
            </w:pPr>
            <w:r w:rsidRPr="00875495">
              <w:rPr>
                <w:sz w:val="24"/>
              </w:rPr>
              <w:t>В соответствии с Водным кодексом Российской Федерации</w:t>
            </w:r>
          </w:p>
        </w:tc>
      </w:tr>
    </w:tbl>
    <w:p w14:paraId="35986AAC" w14:textId="77777777" w:rsidR="000D099A" w:rsidRPr="000A7518" w:rsidRDefault="000D099A" w:rsidP="000D099A">
      <w:pPr>
        <w:pStyle w:val="ad"/>
        <w:rPr>
          <w:highlight w:val="yellow"/>
        </w:rPr>
      </w:pPr>
    </w:p>
    <w:p w14:paraId="33411C55" w14:textId="153E40A9" w:rsidR="000D099A" w:rsidRPr="004F4572" w:rsidRDefault="000D099A" w:rsidP="000D099A">
      <w:pPr>
        <w:pStyle w:val="ad"/>
      </w:pPr>
      <w:r w:rsidRPr="004F4572">
        <w:t xml:space="preserve">Таблица 2.2. </w:t>
      </w:r>
      <w:r w:rsidR="00875495" w:rsidRPr="004F4572">
        <w:t>П</w:t>
      </w:r>
      <w:r w:rsidR="00875495">
        <w:t>лощади</w:t>
      </w:r>
      <w:r w:rsidRPr="004F4572">
        <w:t xml:space="preserve"> функциональных зон, выделенных на территории сельского поселения </w:t>
      </w:r>
      <w:proofErr w:type="spellStart"/>
      <w:r w:rsidR="0003228C" w:rsidRPr="004F4572">
        <w:t>Аган</w:t>
      </w:r>
      <w:proofErr w:type="spellEnd"/>
    </w:p>
    <w:tbl>
      <w:tblPr>
        <w:tblW w:w="5000" w:type="pct"/>
        <w:tblLook w:val="04A0" w:firstRow="1" w:lastRow="0" w:firstColumn="1" w:lastColumn="0" w:noHBand="0" w:noVBand="1"/>
      </w:tblPr>
      <w:tblGrid>
        <w:gridCol w:w="696"/>
        <w:gridCol w:w="3809"/>
        <w:gridCol w:w="1520"/>
        <w:gridCol w:w="1899"/>
        <w:gridCol w:w="1357"/>
        <w:gridCol w:w="1520"/>
        <w:gridCol w:w="3759"/>
      </w:tblGrid>
      <w:tr w:rsidR="003C7347" w:rsidRPr="00D92AEF" w14:paraId="04E97ABE" w14:textId="77777777" w:rsidTr="00EF751C">
        <w:trPr>
          <w:trHeight w:val="638"/>
          <w:tblHeader/>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E5092" w14:textId="77777777" w:rsidR="003C7347" w:rsidRPr="00D92AEF" w:rsidRDefault="003C7347" w:rsidP="00EF751C">
            <w:pPr>
              <w:ind w:firstLine="0"/>
              <w:jc w:val="center"/>
              <w:rPr>
                <w:b/>
                <w:bCs/>
                <w:sz w:val="24"/>
              </w:rPr>
            </w:pPr>
            <w:r w:rsidRPr="00D92AEF">
              <w:rPr>
                <w:b/>
                <w:bCs/>
                <w:sz w:val="24"/>
              </w:rPr>
              <w:t>№</w:t>
            </w:r>
          </w:p>
        </w:tc>
        <w:tc>
          <w:tcPr>
            <w:tcW w:w="1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F5E615" w14:textId="77777777" w:rsidR="003C7347" w:rsidRPr="00D92AEF" w:rsidRDefault="003C7347" w:rsidP="00EF751C">
            <w:pPr>
              <w:ind w:firstLine="0"/>
              <w:jc w:val="center"/>
              <w:rPr>
                <w:b/>
                <w:bCs/>
                <w:sz w:val="24"/>
              </w:rPr>
            </w:pPr>
            <w:r w:rsidRPr="00D92AEF">
              <w:rPr>
                <w:b/>
                <w:bCs/>
                <w:sz w:val="24"/>
              </w:rPr>
              <w:t>Наименование функциональной зоны</w:t>
            </w:r>
          </w:p>
        </w:tc>
        <w:tc>
          <w:tcPr>
            <w:tcW w:w="1174" w:type="pct"/>
            <w:gridSpan w:val="2"/>
            <w:tcBorders>
              <w:top w:val="single" w:sz="4" w:space="0" w:color="auto"/>
              <w:left w:val="nil"/>
              <w:bottom w:val="single" w:sz="4" w:space="0" w:color="auto"/>
              <w:right w:val="single" w:sz="4" w:space="0" w:color="auto"/>
            </w:tcBorders>
            <w:shd w:val="clear" w:color="auto" w:fill="auto"/>
            <w:vAlign w:val="center"/>
            <w:hideMark/>
          </w:tcPr>
          <w:p w14:paraId="22885C9E" w14:textId="77777777" w:rsidR="003C7347" w:rsidRPr="00D92AEF" w:rsidRDefault="003C7347" w:rsidP="00EF751C">
            <w:pPr>
              <w:ind w:firstLine="0"/>
              <w:jc w:val="center"/>
              <w:rPr>
                <w:b/>
                <w:bCs/>
                <w:sz w:val="24"/>
              </w:rPr>
            </w:pPr>
            <w:r w:rsidRPr="00D92AEF">
              <w:rPr>
                <w:b/>
                <w:bCs/>
                <w:sz w:val="24"/>
              </w:rPr>
              <w:t>Исходный год</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6455DA96" w14:textId="77777777" w:rsidR="003C7347" w:rsidRPr="00D92AEF" w:rsidRDefault="003C7347" w:rsidP="00EF751C">
            <w:pPr>
              <w:ind w:firstLine="0"/>
              <w:jc w:val="center"/>
              <w:rPr>
                <w:b/>
                <w:bCs/>
                <w:sz w:val="24"/>
              </w:rPr>
            </w:pPr>
            <w:r w:rsidRPr="00D92AEF">
              <w:rPr>
                <w:b/>
                <w:bCs/>
                <w:sz w:val="24"/>
              </w:rPr>
              <w:t>Расчетный срок</w:t>
            </w:r>
          </w:p>
        </w:tc>
        <w:tc>
          <w:tcPr>
            <w:tcW w:w="12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AF8761" w14:textId="77777777" w:rsidR="003C7347" w:rsidRPr="00D92AEF" w:rsidRDefault="003C7347" w:rsidP="00EF751C">
            <w:pPr>
              <w:ind w:firstLine="0"/>
              <w:jc w:val="center"/>
              <w:rPr>
                <w:b/>
                <w:bCs/>
                <w:sz w:val="24"/>
              </w:rPr>
            </w:pPr>
            <w:r w:rsidRPr="00D92AEF">
              <w:rPr>
                <w:b/>
                <w:bCs/>
                <w:sz w:val="24"/>
              </w:rPr>
              <w:t>Планируемые для размещения объекты федерального, регионального, местного значения</w:t>
            </w:r>
          </w:p>
        </w:tc>
      </w:tr>
      <w:tr w:rsidR="003C7347" w:rsidRPr="00D92AEF" w14:paraId="400192D6" w14:textId="77777777" w:rsidTr="00EF751C">
        <w:trPr>
          <w:trHeight w:val="405"/>
        </w:trPr>
        <w:tc>
          <w:tcPr>
            <w:tcW w:w="23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C169116" w14:textId="77777777" w:rsidR="003C7347" w:rsidRPr="00D92AEF" w:rsidRDefault="003C7347" w:rsidP="00EF751C">
            <w:pPr>
              <w:ind w:firstLine="0"/>
              <w:jc w:val="left"/>
              <w:rPr>
                <w:b/>
                <w:bCs/>
                <w:sz w:val="24"/>
              </w:rPr>
            </w:pPr>
          </w:p>
        </w:tc>
        <w:tc>
          <w:tcPr>
            <w:tcW w:w="130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C8A619" w14:textId="77777777" w:rsidR="003C7347" w:rsidRPr="00D92AEF" w:rsidRDefault="003C7347" w:rsidP="00EF751C">
            <w:pPr>
              <w:ind w:firstLine="0"/>
              <w:jc w:val="left"/>
              <w:rPr>
                <w:b/>
                <w:bCs/>
                <w:sz w:val="24"/>
              </w:rPr>
            </w:pPr>
          </w:p>
        </w:tc>
        <w:tc>
          <w:tcPr>
            <w:tcW w:w="522" w:type="pct"/>
            <w:tcBorders>
              <w:top w:val="nil"/>
              <w:left w:val="nil"/>
              <w:bottom w:val="single" w:sz="4" w:space="0" w:color="auto"/>
              <w:right w:val="single" w:sz="4" w:space="0" w:color="auto"/>
            </w:tcBorders>
            <w:shd w:val="clear" w:color="auto" w:fill="auto"/>
            <w:vAlign w:val="center"/>
            <w:hideMark/>
          </w:tcPr>
          <w:p w14:paraId="2498F443" w14:textId="77777777" w:rsidR="003C7347" w:rsidRPr="00D92AEF" w:rsidRDefault="003C7347" w:rsidP="00EF751C">
            <w:pPr>
              <w:ind w:firstLine="0"/>
              <w:jc w:val="center"/>
              <w:rPr>
                <w:b/>
                <w:bCs/>
                <w:sz w:val="24"/>
              </w:rPr>
            </w:pPr>
            <w:r w:rsidRPr="00D92AEF">
              <w:rPr>
                <w:b/>
                <w:bCs/>
                <w:sz w:val="24"/>
              </w:rPr>
              <w:t>Площадь, га*</w:t>
            </w:r>
          </w:p>
        </w:tc>
        <w:tc>
          <w:tcPr>
            <w:tcW w:w="652" w:type="pct"/>
            <w:tcBorders>
              <w:top w:val="nil"/>
              <w:left w:val="nil"/>
              <w:bottom w:val="single" w:sz="4" w:space="0" w:color="auto"/>
              <w:right w:val="single" w:sz="4" w:space="0" w:color="auto"/>
            </w:tcBorders>
            <w:shd w:val="clear" w:color="auto" w:fill="auto"/>
            <w:vAlign w:val="center"/>
            <w:hideMark/>
          </w:tcPr>
          <w:p w14:paraId="1ADF6664" w14:textId="77777777" w:rsidR="003C7347" w:rsidRPr="00D92AEF" w:rsidRDefault="003C7347" w:rsidP="00EF751C">
            <w:pPr>
              <w:ind w:firstLine="0"/>
              <w:jc w:val="center"/>
              <w:rPr>
                <w:b/>
                <w:bCs/>
                <w:sz w:val="24"/>
              </w:rPr>
            </w:pPr>
            <w:r w:rsidRPr="00D92AEF">
              <w:rPr>
                <w:b/>
                <w:bCs/>
                <w:sz w:val="24"/>
              </w:rPr>
              <w:t>%</w:t>
            </w:r>
          </w:p>
        </w:tc>
        <w:tc>
          <w:tcPr>
            <w:tcW w:w="466" w:type="pct"/>
            <w:tcBorders>
              <w:top w:val="nil"/>
              <w:left w:val="nil"/>
              <w:bottom w:val="single" w:sz="4" w:space="0" w:color="auto"/>
              <w:right w:val="single" w:sz="4" w:space="0" w:color="auto"/>
            </w:tcBorders>
            <w:shd w:val="clear" w:color="auto" w:fill="auto"/>
            <w:vAlign w:val="center"/>
            <w:hideMark/>
          </w:tcPr>
          <w:p w14:paraId="0767B8B6" w14:textId="77777777" w:rsidR="003C7347" w:rsidRPr="00D92AEF" w:rsidRDefault="003C7347" w:rsidP="00EF751C">
            <w:pPr>
              <w:ind w:firstLine="0"/>
              <w:jc w:val="center"/>
              <w:rPr>
                <w:b/>
                <w:bCs/>
                <w:sz w:val="24"/>
              </w:rPr>
            </w:pPr>
            <w:r w:rsidRPr="00D92AEF">
              <w:rPr>
                <w:b/>
                <w:bCs/>
                <w:sz w:val="24"/>
              </w:rPr>
              <w:t>Площадь, га*</w:t>
            </w:r>
          </w:p>
        </w:tc>
        <w:tc>
          <w:tcPr>
            <w:tcW w:w="522" w:type="pct"/>
            <w:tcBorders>
              <w:top w:val="nil"/>
              <w:left w:val="nil"/>
              <w:bottom w:val="single" w:sz="4" w:space="0" w:color="auto"/>
              <w:right w:val="single" w:sz="4" w:space="0" w:color="auto"/>
            </w:tcBorders>
            <w:shd w:val="clear" w:color="auto" w:fill="auto"/>
            <w:vAlign w:val="center"/>
            <w:hideMark/>
          </w:tcPr>
          <w:p w14:paraId="3125E24E" w14:textId="77777777" w:rsidR="003C7347" w:rsidRPr="00D92AEF" w:rsidRDefault="003C7347" w:rsidP="00EF751C">
            <w:pPr>
              <w:ind w:firstLine="0"/>
              <w:jc w:val="center"/>
              <w:rPr>
                <w:b/>
                <w:bCs/>
                <w:sz w:val="24"/>
              </w:rPr>
            </w:pPr>
            <w:r w:rsidRPr="00D92AEF">
              <w:rPr>
                <w:b/>
                <w:bCs/>
                <w:sz w:val="24"/>
              </w:rPr>
              <w:t>%</w:t>
            </w:r>
          </w:p>
        </w:tc>
        <w:tc>
          <w:tcPr>
            <w:tcW w:w="12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67890E" w14:textId="77777777" w:rsidR="003C7347" w:rsidRPr="00D92AEF" w:rsidRDefault="003C7347" w:rsidP="00EF751C">
            <w:pPr>
              <w:ind w:firstLine="0"/>
              <w:jc w:val="left"/>
              <w:rPr>
                <w:b/>
                <w:bCs/>
                <w:sz w:val="24"/>
              </w:rPr>
            </w:pPr>
          </w:p>
        </w:tc>
      </w:tr>
      <w:tr w:rsidR="003C7347" w:rsidRPr="00D92AEF" w14:paraId="31B4E9EC" w14:textId="77777777" w:rsidTr="00EF751C">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76AF0CA" w14:textId="77777777" w:rsidR="003C7347" w:rsidRPr="00D92AEF" w:rsidRDefault="003C7347" w:rsidP="00EF751C">
            <w:pPr>
              <w:ind w:firstLine="0"/>
              <w:jc w:val="left"/>
              <w:rPr>
                <w:sz w:val="24"/>
              </w:rPr>
            </w:pPr>
            <w:r w:rsidRPr="00D92AEF">
              <w:rPr>
                <w:sz w:val="24"/>
              </w:rPr>
              <w:t> </w:t>
            </w:r>
          </w:p>
        </w:tc>
        <w:tc>
          <w:tcPr>
            <w:tcW w:w="1308" w:type="pct"/>
            <w:tcBorders>
              <w:top w:val="nil"/>
              <w:left w:val="nil"/>
              <w:bottom w:val="single" w:sz="4" w:space="0" w:color="auto"/>
              <w:right w:val="single" w:sz="4" w:space="0" w:color="auto"/>
            </w:tcBorders>
            <w:shd w:val="clear" w:color="auto" w:fill="auto"/>
            <w:vAlign w:val="center"/>
            <w:hideMark/>
          </w:tcPr>
          <w:p w14:paraId="7CA42F13" w14:textId="77777777" w:rsidR="003C7347" w:rsidRPr="00D92AEF" w:rsidRDefault="003C7347" w:rsidP="00EF751C">
            <w:pPr>
              <w:ind w:firstLine="0"/>
              <w:jc w:val="left"/>
              <w:rPr>
                <w:b/>
                <w:bCs/>
                <w:sz w:val="24"/>
              </w:rPr>
            </w:pPr>
            <w:r w:rsidRPr="00D92AEF">
              <w:rPr>
                <w:b/>
                <w:bCs/>
                <w:sz w:val="24"/>
              </w:rPr>
              <w:t>Общая площадь земель в границах муниципального образования</w:t>
            </w:r>
          </w:p>
        </w:tc>
        <w:tc>
          <w:tcPr>
            <w:tcW w:w="522" w:type="pct"/>
            <w:tcBorders>
              <w:top w:val="nil"/>
              <w:left w:val="nil"/>
              <w:bottom w:val="single" w:sz="4" w:space="0" w:color="auto"/>
              <w:right w:val="single" w:sz="4" w:space="0" w:color="auto"/>
            </w:tcBorders>
            <w:shd w:val="clear" w:color="auto" w:fill="auto"/>
            <w:noWrap/>
            <w:vAlign w:val="center"/>
            <w:hideMark/>
          </w:tcPr>
          <w:p w14:paraId="41AEE6DC" w14:textId="77777777" w:rsidR="003C7347" w:rsidRPr="00D92AEF" w:rsidRDefault="003C7347" w:rsidP="00EF751C">
            <w:pPr>
              <w:ind w:firstLine="0"/>
              <w:jc w:val="center"/>
              <w:rPr>
                <w:b/>
                <w:bCs/>
                <w:sz w:val="24"/>
              </w:rPr>
            </w:pPr>
            <w:r>
              <w:rPr>
                <w:b/>
                <w:bCs/>
                <w:sz w:val="24"/>
              </w:rPr>
              <w:t>2741,60</w:t>
            </w:r>
          </w:p>
        </w:tc>
        <w:tc>
          <w:tcPr>
            <w:tcW w:w="652" w:type="pct"/>
            <w:tcBorders>
              <w:top w:val="nil"/>
              <w:left w:val="nil"/>
              <w:bottom w:val="single" w:sz="4" w:space="0" w:color="auto"/>
              <w:right w:val="single" w:sz="4" w:space="0" w:color="auto"/>
            </w:tcBorders>
            <w:shd w:val="clear" w:color="auto" w:fill="auto"/>
            <w:noWrap/>
            <w:vAlign w:val="center"/>
            <w:hideMark/>
          </w:tcPr>
          <w:p w14:paraId="6DDB629B" w14:textId="77777777" w:rsidR="003C7347" w:rsidRPr="00D92AEF" w:rsidRDefault="003C7347" w:rsidP="00EF751C">
            <w:pPr>
              <w:ind w:firstLine="0"/>
              <w:jc w:val="center"/>
              <w:rPr>
                <w:b/>
                <w:bCs/>
                <w:sz w:val="24"/>
              </w:rPr>
            </w:pPr>
            <w:r>
              <w:rPr>
                <w:b/>
                <w:bCs/>
                <w:sz w:val="24"/>
                <w:lang w:val="en-US"/>
              </w:rPr>
              <w:t>100</w:t>
            </w:r>
          </w:p>
        </w:tc>
        <w:tc>
          <w:tcPr>
            <w:tcW w:w="466" w:type="pct"/>
            <w:tcBorders>
              <w:top w:val="nil"/>
              <w:left w:val="nil"/>
              <w:bottom w:val="single" w:sz="4" w:space="0" w:color="auto"/>
              <w:right w:val="single" w:sz="4" w:space="0" w:color="auto"/>
            </w:tcBorders>
            <w:shd w:val="clear" w:color="auto" w:fill="auto"/>
            <w:noWrap/>
            <w:vAlign w:val="center"/>
            <w:hideMark/>
          </w:tcPr>
          <w:p w14:paraId="1462C89A" w14:textId="77777777" w:rsidR="003C7347" w:rsidRPr="00D92AEF" w:rsidRDefault="003C7347" w:rsidP="00EF751C">
            <w:pPr>
              <w:ind w:firstLine="0"/>
              <w:jc w:val="center"/>
              <w:rPr>
                <w:b/>
                <w:bCs/>
                <w:sz w:val="24"/>
              </w:rPr>
            </w:pPr>
            <w:r>
              <w:rPr>
                <w:b/>
                <w:bCs/>
                <w:sz w:val="24"/>
              </w:rPr>
              <w:t>2741,60</w:t>
            </w:r>
          </w:p>
        </w:tc>
        <w:tc>
          <w:tcPr>
            <w:tcW w:w="522" w:type="pct"/>
            <w:tcBorders>
              <w:top w:val="nil"/>
              <w:left w:val="nil"/>
              <w:bottom w:val="single" w:sz="4" w:space="0" w:color="auto"/>
              <w:right w:val="single" w:sz="4" w:space="0" w:color="auto"/>
            </w:tcBorders>
            <w:shd w:val="clear" w:color="auto" w:fill="auto"/>
            <w:noWrap/>
            <w:vAlign w:val="center"/>
            <w:hideMark/>
          </w:tcPr>
          <w:p w14:paraId="2CB66BD3" w14:textId="77777777" w:rsidR="003C7347" w:rsidRPr="00D92AEF" w:rsidRDefault="003C7347" w:rsidP="00EF751C">
            <w:pPr>
              <w:ind w:firstLine="0"/>
              <w:jc w:val="center"/>
              <w:rPr>
                <w:b/>
                <w:bCs/>
                <w:sz w:val="24"/>
              </w:rPr>
            </w:pPr>
            <w:r>
              <w:rPr>
                <w:b/>
                <w:bCs/>
                <w:sz w:val="24"/>
                <w:lang w:val="en-US"/>
              </w:rPr>
              <w:t>100</w:t>
            </w:r>
          </w:p>
        </w:tc>
        <w:tc>
          <w:tcPr>
            <w:tcW w:w="1291" w:type="pct"/>
            <w:tcBorders>
              <w:top w:val="nil"/>
              <w:left w:val="nil"/>
              <w:bottom w:val="single" w:sz="4" w:space="0" w:color="auto"/>
              <w:right w:val="single" w:sz="4" w:space="0" w:color="auto"/>
            </w:tcBorders>
            <w:shd w:val="clear" w:color="auto" w:fill="auto"/>
            <w:vAlign w:val="center"/>
            <w:hideMark/>
          </w:tcPr>
          <w:p w14:paraId="6D535A1D" w14:textId="77777777" w:rsidR="003C7347" w:rsidRPr="00D92AEF" w:rsidRDefault="003C7347" w:rsidP="00EF751C">
            <w:pPr>
              <w:ind w:firstLine="0"/>
              <w:jc w:val="left"/>
              <w:rPr>
                <w:sz w:val="24"/>
              </w:rPr>
            </w:pPr>
            <w:r w:rsidRPr="00D92AEF">
              <w:rPr>
                <w:sz w:val="24"/>
              </w:rPr>
              <w:t> </w:t>
            </w:r>
          </w:p>
        </w:tc>
      </w:tr>
      <w:tr w:rsidR="003C7347" w:rsidRPr="00D92AEF" w14:paraId="2CC97EC4" w14:textId="77777777" w:rsidTr="00EF751C">
        <w:trPr>
          <w:trHeight w:val="630"/>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047EBF0E" w14:textId="77777777" w:rsidR="003C7347" w:rsidRPr="00D92AEF" w:rsidRDefault="003C7347" w:rsidP="00EF751C">
            <w:pPr>
              <w:ind w:firstLine="0"/>
              <w:jc w:val="center"/>
              <w:rPr>
                <w:b/>
                <w:bCs/>
                <w:sz w:val="24"/>
              </w:rPr>
            </w:pPr>
            <w:r w:rsidRPr="00D92AEF">
              <w:rPr>
                <w:b/>
                <w:bCs/>
                <w:sz w:val="24"/>
              </w:rPr>
              <w:t>1</w:t>
            </w:r>
          </w:p>
        </w:tc>
        <w:tc>
          <w:tcPr>
            <w:tcW w:w="1308" w:type="pct"/>
            <w:tcBorders>
              <w:top w:val="nil"/>
              <w:left w:val="nil"/>
              <w:bottom w:val="single" w:sz="4" w:space="0" w:color="auto"/>
              <w:right w:val="single" w:sz="4" w:space="0" w:color="auto"/>
            </w:tcBorders>
            <w:shd w:val="clear" w:color="auto" w:fill="auto"/>
            <w:vAlign w:val="center"/>
            <w:hideMark/>
          </w:tcPr>
          <w:p w14:paraId="0D743808" w14:textId="77777777" w:rsidR="003C7347" w:rsidRPr="00D92AEF" w:rsidRDefault="003C7347" w:rsidP="00EF751C">
            <w:pPr>
              <w:ind w:firstLine="0"/>
              <w:jc w:val="left"/>
              <w:rPr>
                <w:b/>
                <w:bCs/>
                <w:sz w:val="24"/>
              </w:rPr>
            </w:pPr>
            <w:r w:rsidRPr="00D92AEF">
              <w:rPr>
                <w:b/>
                <w:bCs/>
                <w:sz w:val="24"/>
              </w:rPr>
              <w:t>Территории вне границ населенных пунктов, в том числе:</w:t>
            </w:r>
          </w:p>
        </w:tc>
        <w:tc>
          <w:tcPr>
            <w:tcW w:w="522" w:type="pct"/>
            <w:tcBorders>
              <w:top w:val="nil"/>
              <w:left w:val="nil"/>
              <w:bottom w:val="single" w:sz="4" w:space="0" w:color="auto"/>
              <w:right w:val="single" w:sz="4" w:space="0" w:color="auto"/>
            </w:tcBorders>
            <w:shd w:val="clear" w:color="auto" w:fill="auto"/>
            <w:noWrap/>
            <w:vAlign w:val="center"/>
            <w:hideMark/>
          </w:tcPr>
          <w:p w14:paraId="3E964A5F" w14:textId="77777777" w:rsidR="003C7347" w:rsidRPr="00D92AEF" w:rsidRDefault="003C7347" w:rsidP="00EF751C">
            <w:pPr>
              <w:ind w:firstLine="0"/>
              <w:jc w:val="center"/>
              <w:rPr>
                <w:b/>
                <w:bCs/>
                <w:sz w:val="24"/>
              </w:rPr>
            </w:pPr>
            <w:r>
              <w:rPr>
                <w:bCs/>
                <w:sz w:val="24"/>
              </w:rPr>
              <w:t>2671,82</w:t>
            </w:r>
          </w:p>
        </w:tc>
        <w:tc>
          <w:tcPr>
            <w:tcW w:w="652" w:type="pct"/>
            <w:tcBorders>
              <w:top w:val="nil"/>
              <w:left w:val="nil"/>
              <w:bottom w:val="single" w:sz="4" w:space="0" w:color="auto"/>
              <w:right w:val="single" w:sz="4" w:space="0" w:color="auto"/>
            </w:tcBorders>
            <w:shd w:val="clear" w:color="auto" w:fill="auto"/>
            <w:vAlign w:val="center"/>
            <w:hideMark/>
          </w:tcPr>
          <w:p w14:paraId="26AFF295" w14:textId="77777777" w:rsidR="003C7347" w:rsidRPr="00D92AEF" w:rsidRDefault="003C7347" w:rsidP="00EF751C">
            <w:pPr>
              <w:ind w:firstLine="0"/>
              <w:jc w:val="center"/>
              <w:rPr>
                <w:b/>
                <w:bCs/>
                <w:sz w:val="24"/>
              </w:rPr>
            </w:pPr>
            <w:r>
              <w:rPr>
                <w:bCs/>
                <w:sz w:val="24"/>
              </w:rPr>
              <w:t>97,45</w:t>
            </w:r>
          </w:p>
        </w:tc>
        <w:tc>
          <w:tcPr>
            <w:tcW w:w="466" w:type="pct"/>
            <w:tcBorders>
              <w:top w:val="nil"/>
              <w:left w:val="nil"/>
              <w:bottom w:val="single" w:sz="4" w:space="0" w:color="auto"/>
              <w:right w:val="single" w:sz="4" w:space="0" w:color="auto"/>
            </w:tcBorders>
            <w:shd w:val="clear" w:color="auto" w:fill="auto"/>
            <w:noWrap/>
            <w:vAlign w:val="center"/>
            <w:hideMark/>
          </w:tcPr>
          <w:p w14:paraId="46FA1053" w14:textId="77777777" w:rsidR="003C7347" w:rsidRPr="00D92AEF" w:rsidRDefault="003C7347" w:rsidP="00EF751C">
            <w:pPr>
              <w:ind w:firstLine="0"/>
              <w:jc w:val="center"/>
              <w:rPr>
                <w:b/>
                <w:bCs/>
                <w:sz w:val="24"/>
              </w:rPr>
            </w:pPr>
            <w:r>
              <w:rPr>
                <w:bCs/>
                <w:sz w:val="24"/>
              </w:rPr>
              <w:t>2671,82</w:t>
            </w:r>
          </w:p>
        </w:tc>
        <w:tc>
          <w:tcPr>
            <w:tcW w:w="522" w:type="pct"/>
            <w:tcBorders>
              <w:top w:val="nil"/>
              <w:left w:val="nil"/>
              <w:bottom w:val="single" w:sz="4" w:space="0" w:color="auto"/>
              <w:right w:val="single" w:sz="4" w:space="0" w:color="auto"/>
            </w:tcBorders>
            <w:shd w:val="clear" w:color="auto" w:fill="auto"/>
            <w:vAlign w:val="center"/>
            <w:hideMark/>
          </w:tcPr>
          <w:p w14:paraId="025123F6" w14:textId="77777777" w:rsidR="003C7347" w:rsidRPr="00D92AEF" w:rsidRDefault="003C7347" w:rsidP="00EF751C">
            <w:pPr>
              <w:ind w:firstLine="0"/>
              <w:jc w:val="center"/>
              <w:rPr>
                <w:b/>
                <w:bCs/>
                <w:sz w:val="24"/>
              </w:rPr>
            </w:pPr>
            <w:r>
              <w:rPr>
                <w:bCs/>
                <w:sz w:val="24"/>
              </w:rPr>
              <w:t>97,45</w:t>
            </w:r>
          </w:p>
        </w:tc>
        <w:tc>
          <w:tcPr>
            <w:tcW w:w="1291" w:type="pct"/>
            <w:tcBorders>
              <w:top w:val="nil"/>
              <w:left w:val="nil"/>
              <w:bottom w:val="single" w:sz="4" w:space="0" w:color="auto"/>
              <w:right w:val="single" w:sz="4" w:space="0" w:color="auto"/>
            </w:tcBorders>
            <w:shd w:val="clear" w:color="auto" w:fill="auto"/>
            <w:vAlign w:val="center"/>
            <w:hideMark/>
          </w:tcPr>
          <w:p w14:paraId="7DDD45BE" w14:textId="77777777" w:rsidR="003C7347" w:rsidRPr="00D92AEF" w:rsidRDefault="003C7347" w:rsidP="00EF751C">
            <w:pPr>
              <w:ind w:firstLine="0"/>
              <w:jc w:val="center"/>
              <w:rPr>
                <w:b/>
                <w:bCs/>
                <w:sz w:val="24"/>
              </w:rPr>
            </w:pPr>
            <w:r w:rsidRPr="00D92AEF">
              <w:rPr>
                <w:b/>
                <w:bCs/>
                <w:sz w:val="24"/>
              </w:rPr>
              <w:t> </w:t>
            </w:r>
          </w:p>
        </w:tc>
      </w:tr>
      <w:tr w:rsidR="003C7347" w:rsidRPr="00D92AEF" w14:paraId="78EC5825" w14:textId="77777777" w:rsidTr="00EF751C">
        <w:trPr>
          <w:trHeight w:val="94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4910EF9B" w14:textId="77777777" w:rsidR="003C7347" w:rsidRPr="00D92AEF" w:rsidRDefault="003C7347" w:rsidP="00EF751C">
            <w:pPr>
              <w:ind w:firstLine="0"/>
              <w:jc w:val="center"/>
              <w:rPr>
                <w:sz w:val="24"/>
              </w:rPr>
            </w:pPr>
            <w:r w:rsidRPr="00D92AEF">
              <w:rPr>
                <w:sz w:val="24"/>
              </w:rPr>
              <w:t>1.1</w:t>
            </w:r>
          </w:p>
        </w:tc>
        <w:tc>
          <w:tcPr>
            <w:tcW w:w="1308" w:type="pct"/>
            <w:tcBorders>
              <w:top w:val="nil"/>
              <w:left w:val="nil"/>
              <w:bottom w:val="single" w:sz="4" w:space="0" w:color="auto"/>
              <w:right w:val="single" w:sz="4" w:space="0" w:color="auto"/>
            </w:tcBorders>
            <w:shd w:val="clear" w:color="auto" w:fill="auto"/>
            <w:vAlign w:val="center"/>
            <w:hideMark/>
          </w:tcPr>
          <w:p w14:paraId="29C4F550" w14:textId="77777777" w:rsidR="003C7347" w:rsidRPr="00D92AEF" w:rsidRDefault="003C7347" w:rsidP="00EF751C">
            <w:pPr>
              <w:ind w:firstLine="0"/>
              <w:jc w:val="left"/>
              <w:rPr>
                <w:sz w:val="24"/>
              </w:rPr>
            </w:pPr>
            <w:r w:rsidRPr="00D92AEF">
              <w:rPr>
                <w:sz w:val="24"/>
              </w:rPr>
              <w:t>Производственные зоны, зоны инженерной и транспортной инфраструктур</w:t>
            </w:r>
          </w:p>
        </w:tc>
        <w:tc>
          <w:tcPr>
            <w:tcW w:w="522" w:type="pct"/>
            <w:tcBorders>
              <w:top w:val="nil"/>
              <w:left w:val="nil"/>
              <w:bottom w:val="single" w:sz="4" w:space="0" w:color="auto"/>
              <w:right w:val="single" w:sz="4" w:space="0" w:color="auto"/>
            </w:tcBorders>
            <w:shd w:val="clear" w:color="auto" w:fill="auto"/>
            <w:noWrap/>
            <w:vAlign w:val="center"/>
            <w:hideMark/>
          </w:tcPr>
          <w:p w14:paraId="0403B60A" w14:textId="77777777" w:rsidR="003C7347" w:rsidRPr="00D92AEF" w:rsidRDefault="003C7347" w:rsidP="00EF751C">
            <w:pPr>
              <w:ind w:firstLine="0"/>
              <w:jc w:val="center"/>
              <w:rPr>
                <w:sz w:val="24"/>
              </w:rPr>
            </w:pPr>
            <w:r>
              <w:rPr>
                <w:bCs/>
                <w:sz w:val="24"/>
              </w:rPr>
              <w:t>52,36</w:t>
            </w:r>
          </w:p>
        </w:tc>
        <w:tc>
          <w:tcPr>
            <w:tcW w:w="652" w:type="pct"/>
            <w:tcBorders>
              <w:top w:val="nil"/>
              <w:left w:val="nil"/>
              <w:bottom w:val="single" w:sz="4" w:space="0" w:color="auto"/>
              <w:right w:val="single" w:sz="4" w:space="0" w:color="auto"/>
            </w:tcBorders>
            <w:shd w:val="clear" w:color="auto" w:fill="auto"/>
            <w:noWrap/>
            <w:vAlign w:val="center"/>
            <w:hideMark/>
          </w:tcPr>
          <w:p w14:paraId="1D6B450C" w14:textId="77777777" w:rsidR="003C7347" w:rsidRPr="00D92AEF" w:rsidRDefault="003C7347" w:rsidP="00EF751C">
            <w:pPr>
              <w:ind w:firstLine="0"/>
              <w:jc w:val="center"/>
              <w:rPr>
                <w:sz w:val="24"/>
              </w:rPr>
            </w:pPr>
            <w:r>
              <w:rPr>
                <w:bCs/>
                <w:sz w:val="24"/>
              </w:rPr>
              <w:t>1,91</w:t>
            </w:r>
          </w:p>
        </w:tc>
        <w:tc>
          <w:tcPr>
            <w:tcW w:w="466" w:type="pct"/>
            <w:tcBorders>
              <w:top w:val="nil"/>
              <w:left w:val="nil"/>
              <w:bottom w:val="single" w:sz="4" w:space="0" w:color="auto"/>
              <w:right w:val="single" w:sz="4" w:space="0" w:color="auto"/>
            </w:tcBorders>
            <w:shd w:val="clear" w:color="auto" w:fill="auto"/>
            <w:noWrap/>
            <w:vAlign w:val="center"/>
            <w:hideMark/>
          </w:tcPr>
          <w:p w14:paraId="3744A5AB" w14:textId="77777777" w:rsidR="003C7347" w:rsidRPr="00D92AEF" w:rsidRDefault="003C7347" w:rsidP="00EF751C">
            <w:pPr>
              <w:ind w:firstLine="0"/>
              <w:jc w:val="center"/>
              <w:rPr>
                <w:sz w:val="24"/>
              </w:rPr>
            </w:pPr>
            <w:r>
              <w:rPr>
                <w:bCs/>
                <w:sz w:val="24"/>
              </w:rPr>
              <w:t>52,36</w:t>
            </w:r>
          </w:p>
        </w:tc>
        <w:tc>
          <w:tcPr>
            <w:tcW w:w="522" w:type="pct"/>
            <w:tcBorders>
              <w:top w:val="nil"/>
              <w:left w:val="nil"/>
              <w:bottom w:val="single" w:sz="4" w:space="0" w:color="auto"/>
              <w:right w:val="single" w:sz="4" w:space="0" w:color="auto"/>
            </w:tcBorders>
            <w:shd w:val="clear" w:color="auto" w:fill="auto"/>
            <w:noWrap/>
            <w:vAlign w:val="center"/>
            <w:hideMark/>
          </w:tcPr>
          <w:p w14:paraId="5F944F76" w14:textId="77777777" w:rsidR="003C7347" w:rsidRPr="00D92AEF" w:rsidRDefault="003C7347" w:rsidP="00EF751C">
            <w:pPr>
              <w:ind w:firstLine="0"/>
              <w:jc w:val="center"/>
              <w:rPr>
                <w:sz w:val="24"/>
              </w:rPr>
            </w:pPr>
            <w:r>
              <w:rPr>
                <w:bCs/>
                <w:sz w:val="24"/>
              </w:rPr>
              <w:t>1,91</w:t>
            </w:r>
          </w:p>
        </w:tc>
        <w:tc>
          <w:tcPr>
            <w:tcW w:w="1291" w:type="pct"/>
            <w:tcBorders>
              <w:top w:val="nil"/>
              <w:left w:val="nil"/>
              <w:bottom w:val="single" w:sz="4" w:space="0" w:color="auto"/>
              <w:right w:val="single" w:sz="4" w:space="0" w:color="auto"/>
            </w:tcBorders>
            <w:shd w:val="clear" w:color="auto" w:fill="auto"/>
            <w:vAlign w:val="center"/>
            <w:hideMark/>
          </w:tcPr>
          <w:p w14:paraId="57B94080" w14:textId="77777777" w:rsidR="003C7347" w:rsidRPr="00D92AEF" w:rsidRDefault="003C7347" w:rsidP="00EF751C">
            <w:pPr>
              <w:ind w:firstLine="0"/>
              <w:jc w:val="left"/>
              <w:rPr>
                <w:sz w:val="24"/>
              </w:rPr>
            </w:pPr>
            <w:r w:rsidRPr="00D92AEF">
              <w:rPr>
                <w:sz w:val="24"/>
              </w:rPr>
              <w:t> </w:t>
            </w:r>
            <w:r>
              <w:rPr>
                <w:sz w:val="24"/>
              </w:rPr>
              <w:t>-</w:t>
            </w:r>
          </w:p>
        </w:tc>
      </w:tr>
      <w:tr w:rsidR="003C7347" w:rsidRPr="00D92AEF" w14:paraId="1692D2A3"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1DFE87FE" w14:textId="77777777" w:rsidR="003C7347" w:rsidRPr="00D92AEF" w:rsidRDefault="003C7347" w:rsidP="00EF751C">
            <w:pPr>
              <w:ind w:firstLine="0"/>
              <w:jc w:val="center"/>
              <w:rPr>
                <w:sz w:val="24"/>
              </w:rPr>
            </w:pPr>
            <w:r w:rsidRPr="00D92AEF">
              <w:rPr>
                <w:sz w:val="24"/>
              </w:rPr>
              <w:t>1.2</w:t>
            </w:r>
          </w:p>
        </w:tc>
        <w:tc>
          <w:tcPr>
            <w:tcW w:w="1308" w:type="pct"/>
            <w:tcBorders>
              <w:top w:val="nil"/>
              <w:left w:val="nil"/>
              <w:bottom w:val="single" w:sz="4" w:space="0" w:color="auto"/>
              <w:right w:val="single" w:sz="4" w:space="0" w:color="auto"/>
            </w:tcBorders>
            <w:shd w:val="clear" w:color="auto" w:fill="auto"/>
            <w:vAlign w:val="center"/>
            <w:hideMark/>
          </w:tcPr>
          <w:p w14:paraId="48B3DB30" w14:textId="77777777" w:rsidR="003C7347" w:rsidRPr="00D92AEF" w:rsidRDefault="003C7347" w:rsidP="00EF751C">
            <w:pPr>
              <w:ind w:firstLine="0"/>
              <w:jc w:val="left"/>
              <w:rPr>
                <w:sz w:val="24"/>
              </w:rPr>
            </w:pPr>
            <w:r w:rsidRPr="00D92AEF">
              <w:rPr>
                <w:sz w:val="24"/>
              </w:rPr>
              <w:t>Производств</w:t>
            </w:r>
            <w:r>
              <w:rPr>
                <w:sz w:val="24"/>
              </w:rPr>
              <w:t>е</w:t>
            </w:r>
            <w:r w:rsidRPr="00D92AEF">
              <w:rPr>
                <w:sz w:val="24"/>
              </w:rPr>
              <w:t>нная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36EC97F4" w14:textId="77777777" w:rsidR="003C7347" w:rsidRPr="00D92AEF" w:rsidRDefault="003C7347" w:rsidP="00EF751C">
            <w:pPr>
              <w:ind w:firstLine="0"/>
              <w:jc w:val="center"/>
              <w:rPr>
                <w:sz w:val="24"/>
              </w:rPr>
            </w:pPr>
            <w:r>
              <w:rPr>
                <w:bCs/>
                <w:sz w:val="24"/>
              </w:rPr>
              <w:t>12,68</w:t>
            </w:r>
          </w:p>
        </w:tc>
        <w:tc>
          <w:tcPr>
            <w:tcW w:w="652" w:type="pct"/>
            <w:tcBorders>
              <w:top w:val="nil"/>
              <w:left w:val="nil"/>
              <w:bottom w:val="single" w:sz="4" w:space="0" w:color="auto"/>
              <w:right w:val="single" w:sz="4" w:space="0" w:color="auto"/>
            </w:tcBorders>
            <w:shd w:val="clear" w:color="auto" w:fill="auto"/>
            <w:noWrap/>
            <w:vAlign w:val="center"/>
            <w:hideMark/>
          </w:tcPr>
          <w:p w14:paraId="2D8E4B7A" w14:textId="77777777" w:rsidR="003C7347" w:rsidRPr="00D92AEF" w:rsidRDefault="003C7347" w:rsidP="00EF751C">
            <w:pPr>
              <w:ind w:firstLine="0"/>
              <w:jc w:val="center"/>
              <w:rPr>
                <w:sz w:val="24"/>
              </w:rPr>
            </w:pPr>
            <w:r>
              <w:rPr>
                <w:bCs/>
                <w:sz w:val="24"/>
              </w:rPr>
              <w:t>0,46</w:t>
            </w:r>
          </w:p>
        </w:tc>
        <w:tc>
          <w:tcPr>
            <w:tcW w:w="466" w:type="pct"/>
            <w:tcBorders>
              <w:top w:val="nil"/>
              <w:left w:val="nil"/>
              <w:bottom w:val="single" w:sz="4" w:space="0" w:color="auto"/>
              <w:right w:val="single" w:sz="4" w:space="0" w:color="auto"/>
            </w:tcBorders>
            <w:shd w:val="clear" w:color="auto" w:fill="auto"/>
            <w:noWrap/>
            <w:vAlign w:val="center"/>
            <w:hideMark/>
          </w:tcPr>
          <w:p w14:paraId="46F24702" w14:textId="77777777" w:rsidR="003C7347" w:rsidRPr="00D92AEF" w:rsidRDefault="003C7347" w:rsidP="00EF751C">
            <w:pPr>
              <w:ind w:firstLine="0"/>
              <w:jc w:val="center"/>
              <w:rPr>
                <w:sz w:val="24"/>
              </w:rPr>
            </w:pPr>
            <w:r>
              <w:rPr>
                <w:bCs/>
                <w:sz w:val="24"/>
              </w:rPr>
              <w:t>12,68</w:t>
            </w:r>
          </w:p>
        </w:tc>
        <w:tc>
          <w:tcPr>
            <w:tcW w:w="522" w:type="pct"/>
            <w:tcBorders>
              <w:top w:val="nil"/>
              <w:left w:val="nil"/>
              <w:bottom w:val="single" w:sz="4" w:space="0" w:color="auto"/>
              <w:right w:val="single" w:sz="4" w:space="0" w:color="auto"/>
            </w:tcBorders>
            <w:shd w:val="clear" w:color="auto" w:fill="auto"/>
            <w:noWrap/>
            <w:vAlign w:val="center"/>
            <w:hideMark/>
          </w:tcPr>
          <w:p w14:paraId="579B00B3" w14:textId="77777777" w:rsidR="003C7347" w:rsidRPr="00D92AEF" w:rsidRDefault="003C7347" w:rsidP="00EF751C">
            <w:pPr>
              <w:ind w:firstLine="0"/>
              <w:jc w:val="center"/>
              <w:rPr>
                <w:sz w:val="24"/>
              </w:rPr>
            </w:pPr>
            <w:r>
              <w:rPr>
                <w:bCs/>
                <w:sz w:val="24"/>
              </w:rPr>
              <w:t>0,46</w:t>
            </w:r>
          </w:p>
        </w:tc>
        <w:tc>
          <w:tcPr>
            <w:tcW w:w="1291" w:type="pct"/>
            <w:tcBorders>
              <w:top w:val="nil"/>
              <w:left w:val="nil"/>
              <w:bottom w:val="single" w:sz="4" w:space="0" w:color="auto"/>
              <w:right w:val="single" w:sz="4" w:space="0" w:color="auto"/>
            </w:tcBorders>
            <w:shd w:val="clear" w:color="auto" w:fill="auto"/>
            <w:vAlign w:val="center"/>
            <w:hideMark/>
          </w:tcPr>
          <w:p w14:paraId="7076BF39" w14:textId="77777777" w:rsidR="003C7347" w:rsidRPr="00D92AEF" w:rsidRDefault="003C7347" w:rsidP="00EF751C">
            <w:pPr>
              <w:ind w:firstLine="0"/>
              <w:jc w:val="left"/>
              <w:rPr>
                <w:sz w:val="24"/>
              </w:rPr>
            </w:pPr>
            <w:r w:rsidRPr="00D92AEF">
              <w:rPr>
                <w:sz w:val="24"/>
              </w:rPr>
              <w:t> </w:t>
            </w:r>
            <w:r>
              <w:rPr>
                <w:sz w:val="24"/>
              </w:rPr>
              <w:t>-</w:t>
            </w:r>
          </w:p>
        </w:tc>
      </w:tr>
      <w:tr w:rsidR="003C7347" w:rsidRPr="00D92AEF" w14:paraId="2D28EA79"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19A78478" w14:textId="77777777" w:rsidR="003C7347" w:rsidRPr="00D92AEF" w:rsidRDefault="003C7347" w:rsidP="00EF751C">
            <w:pPr>
              <w:ind w:firstLine="0"/>
              <w:jc w:val="center"/>
              <w:rPr>
                <w:sz w:val="24"/>
              </w:rPr>
            </w:pPr>
            <w:r w:rsidRPr="00D92AEF">
              <w:rPr>
                <w:sz w:val="24"/>
              </w:rPr>
              <w:t>1.3</w:t>
            </w:r>
          </w:p>
        </w:tc>
        <w:tc>
          <w:tcPr>
            <w:tcW w:w="1308" w:type="pct"/>
            <w:tcBorders>
              <w:top w:val="nil"/>
              <w:left w:val="nil"/>
              <w:bottom w:val="single" w:sz="4" w:space="0" w:color="auto"/>
              <w:right w:val="single" w:sz="4" w:space="0" w:color="auto"/>
            </w:tcBorders>
            <w:shd w:val="clear" w:color="auto" w:fill="auto"/>
            <w:vAlign w:val="center"/>
            <w:hideMark/>
          </w:tcPr>
          <w:p w14:paraId="4A91AD7C" w14:textId="77777777" w:rsidR="003C7347" w:rsidRPr="00D92AEF" w:rsidRDefault="003C7347" w:rsidP="00EF751C">
            <w:pPr>
              <w:ind w:firstLine="0"/>
              <w:jc w:val="left"/>
              <w:rPr>
                <w:sz w:val="24"/>
              </w:rPr>
            </w:pPr>
            <w:r w:rsidRPr="00D92AEF">
              <w:rPr>
                <w:sz w:val="24"/>
              </w:rPr>
              <w:t>Зона сельскохозяйственных угодий</w:t>
            </w:r>
          </w:p>
        </w:tc>
        <w:tc>
          <w:tcPr>
            <w:tcW w:w="522" w:type="pct"/>
            <w:tcBorders>
              <w:top w:val="nil"/>
              <w:left w:val="nil"/>
              <w:bottom w:val="single" w:sz="4" w:space="0" w:color="auto"/>
              <w:right w:val="single" w:sz="4" w:space="0" w:color="auto"/>
            </w:tcBorders>
            <w:shd w:val="clear" w:color="auto" w:fill="auto"/>
            <w:noWrap/>
            <w:vAlign w:val="center"/>
            <w:hideMark/>
          </w:tcPr>
          <w:p w14:paraId="51B9493C" w14:textId="77777777" w:rsidR="003C7347" w:rsidRPr="00D92AEF" w:rsidRDefault="003C7347" w:rsidP="00EF751C">
            <w:pPr>
              <w:ind w:firstLine="0"/>
              <w:jc w:val="center"/>
              <w:rPr>
                <w:sz w:val="24"/>
              </w:rPr>
            </w:pPr>
            <w:r>
              <w:rPr>
                <w:bCs/>
                <w:sz w:val="24"/>
              </w:rPr>
              <w:t>0,32</w:t>
            </w:r>
          </w:p>
        </w:tc>
        <w:tc>
          <w:tcPr>
            <w:tcW w:w="652" w:type="pct"/>
            <w:tcBorders>
              <w:top w:val="nil"/>
              <w:left w:val="nil"/>
              <w:bottom w:val="single" w:sz="4" w:space="0" w:color="auto"/>
              <w:right w:val="single" w:sz="4" w:space="0" w:color="auto"/>
            </w:tcBorders>
            <w:shd w:val="clear" w:color="auto" w:fill="auto"/>
            <w:noWrap/>
            <w:vAlign w:val="center"/>
            <w:hideMark/>
          </w:tcPr>
          <w:p w14:paraId="4C3B5ECF" w14:textId="77777777" w:rsidR="003C7347" w:rsidRPr="00D92AEF" w:rsidRDefault="003C7347" w:rsidP="00EF751C">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hideMark/>
          </w:tcPr>
          <w:p w14:paraId="1CB10724" w14:textId="77777777" w:rsidR="003C7347" w:rsidRPr="00D92AEF" w:rsidRDefault="003C7347" w:rsidP="00EF751C">
            <w:pPr>
              <w:ind w:firstLine="0"/>
              <w:jc w:val="center"/>
              <w:rPr>
                <w:sz w:val="24"/>
              </w:rPr>
            </w:pPr>
            <w:r>
              <w:rPr>
                <w:bCs/>
                <w:sz w:val="24"/>
              </w:rPr>
              <w:t>0,32</w:t>
            </w:r>
          </w:p>
        </w:tc>
        <w:tc>
          <w:tcPr>
            <w:tcW w:w="522" w:type="pct"/>
            <w:tcBorders>
              <w:top w:val="nil"/>
              <w:left w:val="nil"/>
              <w:bottom w:val="single" w:sz="4" w:space="0" w:color="auto"/>
              <w:right w:val="single" w:sz="4" w:space="0" w:color="auto"/>
            </w:tcBorders>
            <w:shd w:val="clear" w:color="auto" w:fill="auto"/>
            <w:noWrap/>
            <w:vAlign w:val="center"/>
            <w:hideMark/>
          </w:tcPr>
          <w:p w14:paraId="4E6B9EAF" w14:textId="77777777" w:rsidR="003C7347" w:rsidRPr="00D92AEF" w:rsidRDefault="003C7347" w:rsidP="00EF751C">
            <w:pPr>
              <w:ind w:firstLine="0"/>
              <w:jc w:val="center"/>
              <w:rPr>
                <w:sz w:val="24"/>
              </w:rPr>
            </w:pPr>
            <w:r>
              <w:rPr>
                <w:bCs/>
                <w:sz w:val="24"/>
              </w:rPr>
              <w:t>0,01</w:t>
            </w:r>
          </w:p>
        </w:tc>
        <w:tc>
          <w:tcPr>
            <w:tcW w:w="1291" w:type="pct"/>
            <w:tcBorders>
              <w:top w:val="nil"/>
              <w:left w:val="nil"/>
              <w:bottom w:val="single" w:sz="4" w:space="0" w:color="auto"/>
              <w:right w:val="single" w:sz="4" w:space="0" w:color="auto"/>
            </w:tcBorders>
            <w:shd w:val="clear" w:color="auto" w:fill="auto"/>
            <w:vAlign w:val="center"/>
            <w:hideMark/>
          </w:tcPr>
          <w:p w14:paraId="11B378AB" w14:textId="77777777" w:rsidR="003C7347" w:rsidRPr="00D92AEF" w:rsidRDefault="003C7347" w:rsidP="00EF751C">
            <w:pPr>
              <w:ind w:firstLine="0"/>
              <w:jc w:val="left"/>
              <w:rPr>
                <w:sz w:val="24"/>
              </w:rPr>
            </w:pPr>
            <w:r w:rsidRPr="00D92AEF">
              <w:rPr>
                <w:sz w:val="24"/>
              </w:rPr>
              <w:t> </w:t>
            </w:r>
            <w:r>
              <w:rPr>
                <w:sz w:val="24"/>
              </w:rPr>
              <w:t>-</w:t>
            </w:r>
          </w:p>
        </w:tc>
      </w:tr>
      <w:tr w:rsidR="003C7347" w:rsidRPr="00D92AEF" w14:paraId="5D55507F"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15B80032" w14:textId="77777777" w:rsidR="003C7347" w:rsidRPr="00D92AEF" w:rsidRDefault="003C7347" w:rsidP="00EF751C">
            <w:pPr>
              <w:ind w:firstLine="0"/>
              <w:jc w:val="center"/>
              <w:rPr>
                <w:sz w:val="24"/>
              </w:rPr>
            </w:pPr>
            <w:r w:rsidRPr="00D92AEF">
              <w:rPr>
                <w:sz w:val="24"/>
              </w:rPr>
              <w:t>1.4</w:t>
            </w:r>
          </w:p>
        </w:tc>
        <w:tc>
          <w:tcPr>
            <w:tcW w:w="1308" w:type="pct"/>
            <w:tcBorders>
              <w:top w:val="nil"/>
              <w:left w:val="nil"/>
              <w:bottom w:val="single" w:sz="4" w:space="0" w:color="auto"/>
              <w:right w:val="single" w:sz="4" w:space="0" w:color="auto"/>
            </w:tcBorders>
            <w:shd w:val="clear" w:color="auto" w:fill="auto"/>
            <w:vAlign w:val="center"/>
            <w:hideMark/>
          </w:tcPr>
          <w:p w14:paraId="4EEC48A4" w14:textId="77777777" w:rsidR="003C7347" w:rsidRPr="00D92AEF" w:rsidRDefault="003C7347" w:rsidP="00EF751C">
            <w:pPr>
              <w:ind w:firstLine="0"/>
              <w:jc w:val="left"/>
              <w:rPr>
                <w:sz w:val="24"/>
              </w:rPr>
            </w:pPr>
            <w:r w:rsidRPr="00D92AEF">
              <w:rPr>
                <w:sz w:val="24"/>
              </w:rPr>
              <w:t>Зона лесов</w:t>
            </w:r>
          </w:p>
        </w:tc>
        <w:tc>
          <w:tcPr>
            <w:tcW w:w="522" w:type="pct"/>
            <w:tcBorders>
              <w:top w:val="nil"/>
              <w:left w:val="nil"/>
              <w:bottom w:val="single" w:sz="4" w:space="0" w:color="auto"/>
              <w:right w:val="single" w:sz="4" w:space="0" w:color="auto"/>
            </w:tcBorders>
            <w:shd w:val="clear" w:color="auto" w:fill="auto"/>
            <w:noWrap/>
            <w:vAlign w:val="center"/>
            <w:hideMark/>
          </w:tcPr>
          <w:p w14:paraId="59ABAA8C" w14:textId="77777777" w:rsidR="003C7347" w:rsidRPr="00D92AEF" w:rsidRDefault="003C7347" w:rsidP="00EF751C">
            <w:pPr>
              <w:ind w:firstLine="0"/>
              <w:jc w:val="center"/>
              <w:rPr>
                <w:sz w:val="24"/>
              </w:rPr>
            </w:pPr>
            <w:r>
              <w:rPr>
                <w:bCs/>
                <w:sz w:val="24"/>
              </w:rPr>
              <w:t>2605,78</w:t>
            </w:r>
          </w:p>
        </w:tc>
        <w:tc>
          <w:tcPr>
            <w:tcW w:w="652" w:type="pct"/>
            <w:tcBorders>
              <w:top w:val="nil"/>
              <w:left w:val="nil"/>
              <w:bottom w:val="single" w:sz="4" w:space="0" w:color="auto"/>
              <w:right w:val="single" w:sz="4" w:space="0" w:color="auto"/>
            </w:tcBorders>
            <w:shd w:val="clear" w:color="auto" w:fill="auto"/>
            <w:noWrap/>
            <w:vAlign w:val="center"/>
            <w:hideMark/>
          </w:tcPr>
          <w:p w14:paraId="29BA9713" w14:textId="77777777" w:rsidR="003C7347" w:rsidRPr="00D92AEF" w:rsidRDefault="003C7347" w:rsidP="00EF751C">
            <w:pPr>
              <w:ind w:firstLine="0"/>
              <w:jc w:val="center"/>
              <w:rPr>
                <w:sz w:val="24"/>
              </w:rPr>
            </w:pPr>
            <w:r>
              <w:rPr>
                <w:bCs/>
                <w:sz w:val="24"/>
              </w:rPr>
              <w:t>95,05</w:t>
            </w:r>
          </w:p>
        </w:tc>
        <w:tc>
          <w:tcPr>
            <w:tcW w:w="466" w:type="pct"/>
            <w:tcBorders>
              <w:top w:val="nil"/>
              <w:left w:val="nil"/>
              <w:bottom w:val="single" w:sz="4" w:space="0" w:color="auto"/>
              <w:right w:val="single" w:sz="4" w:space="0" w:color="auto"/>
            </w:tcBorders>
            <w:shd w:val="clear" w:color="auto" w:fill="auto"/>
            <w:noWrap/>
            <w:vAlign w:val="center"/>
            <w:hideMark/>
          </w:tcPr>
          <w:p w14:paraId="7642820D" w14:textId="77777777" w:rsidR="003C7347" w:rsidRPr="00D92AEF" w:rsidRDefault="003C7347" w:rsidP="00EF751C">
            <w:pPr>
              <w:ind w:firstLine="0"/>
              <w:jc w:val="center"/>
              <w:rPr>
                <w:sz w:val="24"/>
              </w:rPr>
            </w:pPr>
            <w:r>
              <w:rPr>
                <w:bCs/>
                <w:sz w:val="24"/>
              </w:rPr>
              <w:t>2605,78</w:t>
            </w:r>
          </w:p>
        </w:tc>
        <w:tc>
          <w:tcPr>
            <w:tcW w:w="522" w:type="pct"/>
            <w:tcBorders>
              <w:top w:val="nil"/>
              <w:left w:val="nil"/>
              <w:bottom w:val="single" w:sz="4" w:space="0" w:color="auto"/>
              <w:right w:val="single" w:sz="4" w:space="0" w:color="auto"/>
            </w:tcBorders>
            <w:shd w:val="clear" w:color="auto" w:fill="auto"/>
            <w:noWrap/>
            <w:vAlign w:val="center"/>
            <w:hideMark/>
          </w:tcPr>
          <w:p w14:paraId="708417DE" w14:textId="77777777" w:rsidR="003C7347" w:rsidRPr="00D92AEF" w:rsidRDefault="003C7347" w:rsidP="00EF751C">
            <w:pPr>
              <w:ind w:firstLine="0"/>
              <w:jc w:val="center"/>
              <w:rPr>
                <w:sz w:val="24"/>
              </w:rPr>
            </w:pPr>
            <w:r>
              <w:rPr>
                <w:bCs/>
                <w:sz w:val="24"/>
              </w:rPr>
              <w:t>95,05</w:t>
            </w:r>
          </w:p>
        </w:tc>
        <w:tc>
          <w:tcPr>
            <w:tcW w:w="1291" w:type="pct"/>
            <w:tcBorders>
              <w:top w:val="nil"/>
              <w:left w:val="nil"/>
              <w:bottom w:val="single" w:sz="4" w:space="0" w:color="auto"/>
              <w:right w:val="single" w:sz="4" w:space="0" w:color="auto"/>
            </w:tcBorders>
            <w:shd w:val="clear" w:color="auto" w:fill="auto"/>
            <w:vAlign w:val="center"/>
            <w:hideMark/>
          </w:tcPr>
          <w:p w14:paraId="16949643" w14:textId="77777777" w:rsidR="003C7347" w:rsidRPr="00D92AEF" w:rsidRDefault="003C7347" w:rsidP="00EF751C">
            <w:pPr>
              <w:ind w:firstLine="0"/>
              <w:jc w:val="left"/>
              <w:rPr>
                <w:sz w:val="24"/>
              </w:rPr>
            </w:pPr>
            <w:r w:rsidRPr="00D92AEF">
              <w:rPr>
                <w:sz w:val="24"/>
              </w:rPr>
              <w:t> </w:t>
            </w:r>
            <w:r>
              <w:rPr>
                <w:sz w:val="24"/>
              </w:rPr>
              <w:t>-</w:t>
            </w:r>
          </w:p>
        </w:tc>
      </w:tr>
      <w:tr w:rsidR="003C7347" w:rsidRPr="00D92AEF" w14:paraId="69EE7B10"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2CFDEEE8" w14:textId="77777777" w:rsidR="003C7347" w:rsidRPr="00D92AEF" w:rsidRDefault="003C7347" w:rsidP="00EF751C">
            <w:pPr>
              <w:ind w:firstLine="0"/>
              <w:jc w:val="center"/>
              <w:rPr>
                <w:sz w:val="24"/>
              </w:rPr>
            </w:pPr>
            <w:r w:rsidRPr="00D92AEF">
              <w:rPr>
                <w:sz w:val="24"/>
              </w:rPr>
              <w:t>1.5</w:t>
            </w:r>
          </w:p>
        </w:tc>
        <w:tc>
          <w:tcPr>
            <w:tcW w:w="1308" w:type="pct"/>
            <w:tcBorders>
              <w:top w:val="nil"/>
              <w:left w:val="nil"/>
              <w:bottom w:val="single" w:sz="4" w:space="0" w:color="auto"/>
              <w:right w:val="single" w:sz="4" w:space="0" w:color="auto"/>
            </w:tcBorders>
            <w:shd w:val="clear" w:color="auto" w:fill="auto"/>
            <w:vAlign w:val="center"/>
            <w:hideMark/>
          </w:tcPr>
          <w:p w14:paraId="24C2FACC" w14:textId="77777777" w:rsidR="003C7347" w:rsidRPr="00D92AEF" w:rsidRDefault="003C7347" w:rsidP="00EF751C">
            <w:pPr>
              <w:ind w:firstLine="0"/>
              <w:jc w:val="left"/>
              <w:rPr>
                <w:sz w:val="24"/>
              </w:rPr>
            </w:pPr>
            <w:r w:rsidRPr="00D92AEF">
              <w:rPr>
                <w:sz w:val="24"/>
              </w:rPr>
              <w:t>Зона кладбищ</w:t>
            </w:r>
          </w:p>
        </w:tc>
        <w:tc>
          <w:tcPr>
            <w:tcW w:w="522" w:type="pct"/>
            <w:tcBorders>
              <w:top w:val="nil"/>
              <w:left w:val="nil"/>
              <w:bottom w:val="single" w:sz="4" w:space="0" w:color="auto"/>
              <w:right w:val="single" w:sz="4" w:space="0" w:color="auto"/>
            </w:tcBorders>
            <w:shd w:val="clear" w:color="auto" w:fill="auto"/>
            <w:noWrap/>
            <w:vAlign w:val="center"/>
            <w:hideMark/>
          </w:tcPr>
          <w:p w14:paraId="671C26A5" w14:textId="77777777" w:rsidR="003C7347" w:rsidRPr="00D92AEF" w:rsidRDefault="003C7347" w:rsidP="00EF751C">
            <w:pPr>
              <w:ind w:firstLine="0"/>
              <w:jc w:val="center"/>
              <w:rPr>
                <w:sz w:val="24"/>
              </w:rPr>
            </w:pPr>
            <w:r>
              <w:rPr>
                <w:bCs/>
                <w:sz w:val="24"/>
              </w:rPr>
              <w:t>0,39</w:t>
            </w:r>
          </w:p>
        </w:tc>
        <w:tc>
          <w:tcPr>
            <w:tcW w:w="652" w:type="pct"/>
            <w:tcBorders>
              <w:top w:val="nil"/>
              <w:left w:val="nil"/>
              <w:bottom w:val="single" w:sz="4" w:space="0" w:color="auto"/>
              <w:right w:val="single" w:sz="4" w:space="0" w:color="auto"/>
            </w:tcBorders>
            <w:shd w:val="clear" w:color="auto" w:fill="auto"/>
            <w:noWrap/>
            <w:vAlign w:val="center"/>
            <w:hideMark/>
          </w:tcPr>
          <w:p w14:paraId="3E036D2C" w14:textId="77777777" w:rsidR="003C7347" w:rsidRPr="00D92AEF" w:rsidRDefault="003C7347" w:rsidP="00EF751C">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hideMark/>
          </w:tcPr>
          <w:p w14:paraId="247FF3AC" w14:textId="77777777" w:rsidR="003C7347" w:rsidRPr="00D92AEF" w:rsidRDefault="003C7347" w:rsidP="00EF751C">
            <w:pPr>
              <w:ind w:firstLine="0"/>
              <w:jc w:val="center"/>
              <w:rPr>
                <w:sz w:val="24"/>
              </w:rPr>
            </w:pPr>
            <w:r>
              <w:rPr>
                <w:bCs/>
                <w:sz w:val="24"/>
              </w:rPr>
              <w:t>0,68</w:t>
            </w:r>
          </w:p>
        </w:tc>
        <w:tc>
          <w:tcPr>
            <w:tcW w:w="522" w:type="pct"/>
            <w:tcBorders>
              <w:top w:val="nil"/>
              <w:left w:val="nil"/>
              <w:bottom w:val="single" w:sz="4" w:space="0" w:color="auto"/>
              <w:right w:val="single" w:sz="4" w:space="0" w:color="auto"/>
            </w:tcBorders>
            <w:shd w:val="clear" w:color="auto" w:fill="auto"/>
            <w:noWrap/>
            <w:vAlign w:val="center"/>
            <w:hideMark/>
          </w:tcPr>
          <w:p w14:paraId="5BB3DA49" w14:textId="77777777" w:rsidR="003C7347" w:rsidRPr="00D92AEF" w:rsidRDefault="003C7347" w:rsidP="00EF751C">
            <w:pPr>
              <w:ind w:firstLine="0"/>
              <w:jc w:val="center"/>
              <w:rPr>
                <w:sz w:val="24"/>
              </w:rPr>
            </w:pPr>
            <w:r>
              <w:rPr>
                <w:bCs/>
                <w:sz w:val="24"/>
              </w:rPr>
              <w:t>0,02</w:t>
            </w:r>
          </w:p>
        </w:tc>
        <w:tc>
          <w:tcPr>
            <w:tcW w:w="1291" w:type="pct"/>
            <w:tcBorders>
              <w:top w:val="nil"/>
              <w:left w:val="nil"/>
              <w:bottom w:val="single" w:sz="4" w:space="0" w:color="auto"/>
              <w:right w:val="single" w:sz="4" w:space="0" w:color="auto"/>
            </w:tcBorders>
            <w:shd w:val="clear" w:color="auto" w:fill="auto"/>
            <w:vAlign w:val="center"/>
            <w:hideMark/>
          </w:tcPr>
          <w:p w14:paraId="1DCA0354" w14:textId="77777777" w:rsidR="003C7347" w:rsidRPr="00D92AEF" w:rsidRDefault="003C7347" w:rsidP="00EF751C">
            <w:pPr>
              <w:ind w:firstLine="0"/>
              <w:jc w:val="left"/>
              <w:rPr>
                <w:sz w:val="24"/>
              </w:rPr>
            </w:pPr>
            <w:r>
              <w:rPr>
                <w:sz w:val="24"/>
              </w:rPr>
              <w:t>-</w:t>
            </w:r>
          </w:p>
        </w:tc>
      </w:tr>
      <w:tr w:rsidR="003C7347" w:rsidRPr="00D92AEF" w14:paraId="7E0F229B"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tcPr>
          <w:p w14:paraId="7CF414F0" w14:textId="77777777" w:rsidR="003C7347" w:rsidRPr="00D92AEF" w:rsidRDefault="003C7347" w:rsidP="00EF751C">
            <w:pPr>
              <w:ind w:firstLine="0"/>
              <w:jc w:val="center"/>
              <w:rPr>
                <w:sz w:val="24"/>
              </w:rPr>
            </w:pPr>
            <w:r w:rsidRPr="00D92AEF">
              <w:rPr>
                <w:sz w:val="24"/>
              </w:rPr>
              <w:t>1.6</w:t>
            </w:r>
          </w:p>
        </w:tc>
        <w:tc>
          <w:tcPr>
            <w:tcW w:w="1308" w:type="pct"/>
            <w:tcBorders>
              <w:top w:val="nil"/>
              <w:left w:val="nil"/>
              <w:bottom w:val="single" w:sz="4" w:space="0" w:color="auto"/>
              <w:right w:val="single" w:sz="4" w:space="0" w:color="auto"/>
            </w:tcBorders>
            <w:shd w:val="clear" w:color="auto" w:fill="auto"/>
            <w:vAlign w:val="center"/>
          </w:tcPr>
          <w:p w14:paraId="3AD42C41" w14:textId="77777777" w:rsidR="003C7347" w:rsidRPr="00D92AEF" w:rsidRDefault="003C7347" w:rsidP="00EF751C">
            <w:pPr>
              <w:ind w:firstLine="0"/>
              <w:jc w:val="left"/>
              <w:rPr>
                <w:sz w:val="24"/>
              </w:rPr>
            </w:pPr>
            <w:r w:rsidRPr="00D92AEF">
              <w:rPr>
                <w:sz w:val="24"/>
              </w:rPr>
              <w:t>Зона кладбищ</w:t>
            </w:r>
            <w:r>
              <w:rPr>
                <w:sz w:val="24"/>
              </w:rPr>
              <w:t xml:space="preserve"> планируемая</w:t>
            </w:r>
          </w:p>
        </w:tc>
        <w:tc>
          <w:tcPr>
            <w:tcW w:w="522" w:type="pct"/>
            <w:tcBorders>
              <w:top w:val="nil"/>
              <w:left w:val="nil"/>
              <w:bottom w:val="single" w:sz="4" w:space="0" w:color="auto"/>
              <w:right w:val="single" w:sz="4" w:space="0" w:color="auto"/>
            </w:tcBorders>
            <w:shd w:val="clear" w:color="auto" w:fill="auto"/>
            <w:noWrap/>
            <w:vAlign w:val="center"/>
          </w:tcPr>
          <w:p w14:paraId="78B29732" w14:textId="77777777" w:rsidR="003C7347" w:rsidRPr="00D92AEF" w:rsidRDefault="003C7347" w:rsidP="00EF751C">
            <w:pPr>
              <w:ind w:firstLine="0"/>
              <w:jc w:val="center"/>
              <w:rPr>
                <w:sz w:val="24"/>
              </w:rPr>
            </w:pPr>
            <w:r>
              <w:rPr>
                <w:bCs/>
                <w:sz w:val="24"/>
              </w:rPr>
              <w:t>0,29</w:t>
            </w:r>
          </w:p>
        </w:tc>
        <w:tc>
          <w:tcPr>
            <w:tcW w:w="652" w:type="pct"/>
            <w:tcBorders>
              <w:top w:val="nil"/>
              <w:left w:val="nil"/>
              <w:bottom w:val="single" w:sz="4" w:space="0" w:color="auto"/>
              <w:right w:val="single" w:sz="4" w:space="0" w:color="auto"/>
            </w:tcBorders>
            <w:shd w:val="clear" w:color="auto" w:fill="auto"/>
            <w:noWrap/>
            <w:vAlign w:val="center"/>
          </w:tcPr>
          <w:p w14:paraId="765F5458" w14:textId="77777777" w:rsidR="003C7347" w:rsidRPr="00D92AEF" w:rsidRDefault="003C7347" w:rsidP="00EF751C">
            <w:pPr>
              <w:ind w:firstLine="0"/>
              <w:jc w:val="center"/>
              <w:rPr>
                <w:sz w:val="24"/>
              </w:rPr>
            </w:pPr>
            <w:r>
              <w:rPr>
                <w:bCs/>
                <w:sz w:val="24"/>
              </w:rPr>
              <w:t>0,01</w:t>
            </w:r>
          </w:p>
        </w:tc>
        <w:tc>
          <w:tcPr>
            <w:tcW w:w="466" w:type="pct"/>
            <w:tcBorders>
              <w:top w:val="nil"/>
              <w:left w:val="nil"/>
              <w:bottom w:val="single" w:sz="4" w:space="0" w:color="auto"/>
              <w:right w:val="single" w:sz="4" w:space="0" w:color="auto"/>
            </w:tcBorders>
            <w:shd w:val="clear" w:color="auto" w:fill="auto"/>
            <w:noWrap/>
            <w:vAlign w:val="center"/>
          </w:tcPr>
          <w:p w14:paraId="4233A57C" w14:textId="77777777" w:rsidR="003C7347" w:rsidRPr="00D92AEF" w:rsidRDefault="003C7347" w:rsidP="00EF751C">
            <w:pPr>
              <w:ind w:firstLine="0"/>
              <w:jc w:val="center"/>
              <w:rPr>
                <w:sz w:val="24"/>
              </w:rPr>
            </w:pPr>
            <w:r>
              <w:rPr>
                <w:bCs/>
                <w:sz w:val="24"/>
              </w:rPr>
              <w:t>0,00</w:t>
            </w:r>
          </w:p>
        </w:tc>
        <w:tc>
          <w:tcPr>
            <w:tcW w:w="522" w:type="pct"/>
            <w:tcBorders>
              <w:top w:val="nil"/>
              <w:left w:val="nil"/>
              <w:bottom w:val="single" w:sz="4" w:space="0" w:color="auto"/>
              <w:right w:val="single" w:sz="4" w:space="0" w:color="auto"/>
            </w:tcBorders>
            <w:shd w:val="clear" w:color="auto" w:fill="auto"/>
            <w:noWrap/>
            <w:vAlign w:val="center"/>
          </w:tcPr>
          <w:p w14:paraId="52606714" w14:textId="77777777" w:rsidR="003C7347" w:rsidRPr="00D92AEF" w:rsidRDefault="003C7347" w:rsidP="00EF751C">
            <w:pPr>
              <w:ind w:firstLine="0"/>
              <w:jc w:val="center"/>
              <w:rPr>
                <w:sz w:val="24"/>
              </w:rPr>
            </w:pPr>
            <w:r>
              <w:rPr>
                <w:bCs/>
                <w:sz w:val="24"/>
              </w:rPr>
              <w:t>0,00</w:t>
            </w:r>
          </w:p>
        </w:tc>
        <w:tc>
          <w:tcPr>
            <w:tcW w:w="1291" w:type="pct"/>
            <w:tcBorders>
              <w:top w:val="nil"/>
              <w:left w:val="nil"/>
              <w:bottom w:val="single" w:sz="4" w:space="0" w:color="auto"/>
              <w:right w:val="single" w:sz="4" w:space="0" w:color="auto"/>
            </w:tcBorders>
            <w:shd w:val="clear" w:color="auto" w:fill="auto"/>
            <w:vAlign w:val="center"/>
          </w:tcPr>
          <w:p w14:paraId="575F4CB8" w14:textId="77777777" w:rsidR="003C7347" w:rsidRPr="00F37A5D" w:rsidRDefault="003C7347" w:rsidP="00EF751C">
            <w:pPr>
              <w:ind w:firstLine="0"/>
              <w:jc w:val="left"/>
              <w:rPr>
                <w:sz w:val="24"/>
              </w:rPr>
            </w:pPr>
            <w:r w:rsidRPr="00F37A5D">
              <w:rPr>
                <w:sz w:val="24"/>
              </w:rPr>
              <w:t>Кладбище</w:t>
            </w:r>
          </w:p>
        </w:tc>
      </w:tr>
      <w:tr w:rsidR="003C7347" w:rsidRPr="00D92AEF" w14:paraId="0838788A" w14:textId="77777777" w:rsidTr="00EF751C">
        <w:trPr>
          <w:trHeight w:val="58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25AF8680" w14:textId="77777777" w:rsidR="003C7347" w:rsidRPr="00D92AEF" w:rsidRDefault="003C7347" w:rsidP="00EF751C">
            <w:pPr>
              <w:ind w:firstLine="0"/>
              <w:jc w:val="center"/>
              <w:rPr>
                <w:b/>
                <w:bCs/>
                <w:sz w:val="24"/>
              </w:rPr>
            </w:pPr>
            <w:r w:rsidRPr="00D92AEF">
              <w:rPr>
                <w:b/>
                <w:bCs/>
                <w:sz w:val="24"/>
              </w:rPr>
              <w:lastRenderedPageBreak/>
              <w:t>2</w:t>
            </w:r>
          </w:p>
        </w:tc>
        <w:tc>
          <w:tcPr>
            <w:tcW w:w="1308" w:type="pct"/>
            <w:tcBorders>
              <w:top w:val="nil"/>
              <w:left w:val="nil"/>
              <w:bottom w:val="single" w:sz="4" w:space="0" w:color="auto"/>
              <w:right w:val="single" w:sz="4" w:space="0" w:color="auto"/>
            </w:tcBorders>
            <w:shd w:val="clear" w:color="auto" w:fill="auto"/>
            <w:vAlign w:val="center"/>
            <w:hideMark/>
          </w:tcPr>
          <w:p w14:paraId="59C7AF72" w14:textId="77777777" w:rsidR="003C7347" w:rsidRPr="00D92AEF" w:rsidRDefault="003C7347" w:rsidP="00EF751C">
            <w:pPr>
              <w:ind w:firstLine="0"/>
              <w:jc w:val="left"/>
              <w:rPr>
                <w:b/>
                <w:bCs/>
                <w:sz w:val="24"/>
              </w:rPr>
            </w:pPr>
            <w:r w:rsidRPr="00D92AEF">
              <w:rPr>
                <w:b/>
                <w:bCs/>
                <w:sz w:val="24"/>
              </w:rPr>
              <w:t>Территории в границах населенных пунктов, в том числе:</w:t>
            </w:r>
          </w:p>
        </w:tc>
        <w:tc>
          <w:tcPr>
            <w:tcW w:w="522" w:type="pct"/>
            <w:tcBorders>
              <w:top w:val="nil"/>
              <w:left w:val="nil"/>
              <w:bottom w:val="single" w:sz="4" w:space="0" w:color="auto"/>
              <w:right w:val="single" w:sz="4" w:space="0" w:color="auto"/>
            </w:tcBorders>
            <w:shd w:val="clear" w:color="auto" w:fill="auto"/>
            <w:noWrap/>
            <w:vAlign w:val="center"/>
            <w:hideMark/>
          </w:tcPr>
          <w:p w14:paraId="5CA2852D" w14:textId="77777777" w:rsidR="003C7347" w:rsidRPr="00D92AEF" w:rsidRDefault="003C7347" w:rsidP="00EF751C">
            <w:pPr>
              <w:ind w:firstLine="0"/>
              <w:jc w:val="center"/>
              <w:rPr>
                <w:b/>
                <w:bCs/>
                <w:sz w:val="24"/>
              </w:rPr>
            </w:pPr>
            <w:r>
              <w:rPr>
                <w:bCs/>
                <w:sz w:val="24"/>
              </w:rPr>
              <w:t>69,78</w:t>
            </w:r>
          </w:p>
        </w:tc>
        <w:tc>
          <w:tcPr>
            <w:tcW w:w="652" w:type="pct"/>
            <w:tcBorders>
              <w:top w:val="nil"/>
              <w:left w:val="nil"/>
              <w:bottom w:val="single" w:sz="4" w:space="0" w:color="auto"/>
              <w:right w:val="single" w:sz="4" w:space="0" w:color="auto"/>
            </w:tcBorders>
            <w:shd w:val="clear" w:color="auto" w:fill="auto"/>
            <w:noWrap/>
            <w:vAlign w:val="center"/>
            <w:hideMark/>
          </w:tcPr>
          <w:p w14:paraId="61DBE43D" w14:textId="77777777" w:rsidR="003C7347" w:rsidRPr="00D92AEF" w:rsidRDefault="003C7347" w:rsidP="00EF751C">
            <w:pPr>
              <w:ind w:firstLine="0"/>
              <w:jc w:val="center"/>
              <w:rPr>
                <w:b/>
                <w:bCs/>
                <w:sz w:val="24"/>
              </w:rPr>
            </w:pPr>
            <w:r>
              <w:rPr>
                <w:bCs/>
                <w:sz w:val="24"/>
              </w:rPr>
              <w:t>2,55</w:t>
            </w:r>
          </w:p>
        </w:tc>
        <w:tc>
          <w:tcPr>
            <w:tcW w:w="466" w:type="pct"/>
            <w:tcBorders>
              <w:top w:val="nil"/>
              <w:left w:val="nil"/>
              <w:bottom w:val="single" w:sz="4" w:space="0" w:color="auto"/>
              <w:right w:val="single" w:sz="4" w:space="0" w:color="auto"/>
            </w:tcBorders>
            <w:shd w:val="clear" w:color="auto" w:fill="auto"/>
            <w:noWrap/>
            <w:vAlign w:val="center"/>
            <w:hideMark/>
          </w:tcPr>
          <w:p w14:paraId="4BCFF0A5" w14:textId="77777777" w:rsidR="003C7347" w:rsidRPr="00D92AEF" w:rsidRDefault="003C7347" w:rsidP="00EF751C">
            <w:pPr>
              <w:ind w:firstLine="0"/>
              <w:jc w:val="center"/>
              <w:rPr>
                <w:b/>
                <w:bCs/>
                <w:sz w:val="24"/>
              </w:rPr>
            </w:pPr>
            <w:r>
              <w:rPr>
                <w:bCs/>
                <w:sz w:val="24"/>
              </w:rPr>
              <w:t>69,78</w:t>
            </w:r>
          </w:p>
        </w:tc>
        <w:tc>
          <w:tcPr>
            <w:tcW w:w="522" w:type="pct"/>
            <w:tcBorders>
              <w:top w:val="nil"/>
              <w:left w:val="nil"/>
              <w:bottom w:val="single" w:sz="4" w:space="0" w:color="auto"/>
              <w:right w:val="single" w:sz="4" w:space="0" w:color="auto"/>
            </w:tcBorders>
            <w:shd w:val="clear" w:color="auto" w:fill="auto"/>
            <w:noWrap/>
            <w:vAlign w:val="center"/>
            <w:hideMark/>
          </w:tcPr>
          <w:p w14:paraId="034FC6C8" w14:textId="77777777" w:rsidR="003C7347" w:rsidRPr="00D92AEF" w:rsidRDefault="003C7347" w:rsidP="00EF751C">
            <w:pPr>
              <w:ind w:firstLine="0"/>
              <w:jc w:val="center"/>
              <w:rPr>
                <w:b/>
                <w:bCs/>
                <w:sz w:val="24"/>
              </w:rPr>
            </w:pPr>
            <w:r>
              <w:rPr>
                <w:bCs/>
                <w:sz w:val="24"/>
              </w:rPr>
              <w:t>2,55</w:t>
            </w:r>
          </w:p>
        </w:tc>
        <w:tc>
          <w:tcPr>
            <w:tcW w:w="1291" w:type="pct"/>
            <w:tcBorders>
              <w:top w:val="nil"/>
              <w:left w:val="nil"/>
              <w:bottom w:val="single" w:sz="4" w:space="0" w:color="auto"/>
              <w:right w:val="single" w:sz="4" w:space="0" w:color="auto"/>
            </w:tcBorders>
            <w:shd w:val="clear" w:color="auto" w:fill="auto"/>
            <w:vAlign w:val="center"/>
            <w:hideMark/>
          </w:tcPr>
          <w:p w14:paraId="26899C28" w14:textId="77777777" w:rsidR="003C7347" w:rsidRPr="00F37A5D" w:rsidRDefault="003C7347" w:rsidP="00EF751C">
            <w:pPr>
              <w:ind w:firstLine="0"/>
              <w:jc w:val="center"/>
              <w:rPr>
                <w:b/>
                <w:bCs/>
                <w:sz w:val="24"/>
              </w:rPr>
            </w:pPr>
            <w:r w:rsidRPr="00F37A5D">
              <w:rPr>
                <w:b/>
                <w:bCs/>
                <w:sz w:val="24"/>
              </w:rPr>
              <w:t> </w:t>
            </w:r>
          </w:p>
        </w:tc>
      </w:tr>
      <w:tr w:rsidR="003C7347" w:rsidRPr="00D92AEF" w14:paraId="5A903D51"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vAlign w:val="center"/>
            <w:hideMark/>
          </w:tcPr>
          <w:p w14:paraId="7974ED9E" w14:textId="77777777" w:rsidR="003C7347" w:rsidRPr="00D92AEF" w:rsidRDefault="003C7347" w:rsidP="00EF751C">
            <w:pPr>
              <w:ind w:firstLine="0"/>
              <w:jc w:val="center"/>
              <w:rPr>
                <w:b/>
                <w:bCs/>
                <w:i/>
                <w:iCs/>
                <w:sz w:val="24"/>
              </w:rPr>
            </w:pPr>
            <w:r w:rsidRPr="00D92AEF">
              <w:rPr>
                <w:b/>
                <w:bCs/>
                <w:i/>
                <w:iCs/>
                <w:sz w:val="24"/>
              </w:rPr>
              <w:t>2.1.</w:t>
            </w:r>
          </w:p>
        </w:tc>
        <w:tc>
          <w:tcPr>
            <w:tcW w:w="1308" w:type="pct"/>
            <w:tcBorders>
              <w:top w:val="nil"/>
              <w:left w:val="nil"/>
              <w:bottom w:val="single" w:sz="4" w:space="0" w:color="auto"/>
              <w:right w:val="single" w:sz="4" w:space="0" w:color="auto"/>
            </w:tcBorders>
            <w:shd w:val="clear" w:color="auto" w:fill="auto"/>
            <w:noWrap/>
            <w:vAlign w:val="center"/>
            <w:hideMark/>
          </w:tcPr>
          <w:p w14:paraId="15CCBC0A" w14:textId="77777777" w:rsidR="003C7347" w:rsidRPr="00D92AEF" w:rsidRDefault="003C7347" w:rsidP="00EF751C">
            <w:pPr>
              <w:ind w:firstLine="0"/>
              <w:jc w:val="left"/>
              <w:rPr>
                <w:b/>
                <w:bCs/>
                <w:i/>
                <w:iCs/>
                <w:sz w:val="24"/>
              </w:rPr>
            </w:pPr>
            <w:r w:rsidRPr="00D92AEF">
              <w:rPr>
                <w:b/>
                <w:bCs/>
                <w:i/>
                <w:iCs/>
                <w:sz w:val="24"/>
              </w:rPr>
              <w:t xml:space="preserve">п. </w:t>
            </w:r>
            <w:proofErr w:type="spellStart"/>
            <w:r w:rsidRPr="00D92AEF">
              <w:rPr>
                <w:b/>
                <w:bCs/>
                <w:i/>
                <w:iCs/>
                <w:sz w:val="24"/>
              </w:rPr>
              <w:t>Аган</w:t>
            </w:r>
            <w:proofErr w:type="spellEnd"/>
          </w:p>
        </w:tc>
        <w:tc>
          <w:tcPr>
            <w:tcW w:w="522" w:type="pct"/>
            <w:tcBorders>
              <w:top w:val="nil"/>
              <w:left w:val="nil"/>
              <w:bottom w:val="single" w:sz="4" w:space="0" w:color="auto"/>
              <w:right w:val="single" w:sz="4" w:space="0" w:color="auto"/>
            </w:tcBorders>
            <w:shd w:val="clear" w:color="auto" w:fill="auto"/>
            <w:noWrap/>
            <w:vAlign w:val="center"/>
            <w:hideMark/>
          </w:tcPr>
          <w:p w14:paraId="6A568600" w14:textId="77777777" w:rsidR="003C7347" w:rsidRPr="00D92AEF" w:rsidRDefault="003C7347" w:rsidP="00EF751C">
            <w:pPr>
              <w:ind w:firstLine="0"/>
              <w:jc w:val="center"/>
              <w:rPr>
                <w:b/>
                <w:bCs/>
                <w:sz w:val="24"/>
              </w:rPr>
            </w:pPr>
            <w:r>
              <w:rPr>
                <w:b/>
                <w:bCs/>
                <w:sz w:val="24"/>
              </w:rPr>
              <w:t>69,78</w:t>
            </w:r>
          </w:p>
        </w:tc>
        <w:tc>
          <w:tcPr>
            <w:tcW w:w="652" w:type="pct"/>
            <w:tcBorders>
              <w:top w:val="nil"/>
              <w:left w:val="nil"/>
              <w:bottom w:val="single" w:sz="4" w:space="0" w:color="auto"/>
              <w:right w:val="single" w:sz="4" w:space="0" w:color="auto"/>
            </w:tcBorders>
            <w:shd w:val="clear" w:color="auto" w:fill="auto"/>
            <w:noWrap/>
            <w:vAlign w:val="center"/>
            <w:hideMark/>
          </w:tcPr>
          <w:p w14:paraId="145F9AF3" w14:textId="77777777" w:rsidR="003C7347" w:rsidRPr="00D92AEF" w:rsidRDefault="003C7347" w:rsidP="00EF751C">
            <w:pPr>
              <w:ind w:firstLine="0"/>
              <w:jc w:val="center"/>
              <w:rPr>
                <w:b/>
                <w:bCs/>
                <w:sz w:val="24"/>
              </w:rPr>
            </w:pPr>
            <w:r>
              <w:rPr>
                <w:b/>
                <w:bCs/>
                <w:sz w:val="24"/>
              </w:rPr>
              <w:t>100,00</w:t>
            </w:r>
          </w:p>
        </w:tc>
        <w:tc>
          <w:tcPr>
            <w:tcW w:w="466" w:type="pct"/>
            <w:tcBorders>
              <w:top w:val="nil"/>
              <w:left w:val="nil"/>
              <w:bottom w:val="single" w:sz="4" w:space="0" w:color="auto"/>
              <w:right w:val="single" w:sz="4" w:space="0" w:color="auto"/>
            </w:tcBorders>
            <w:shd w:val="clear" w:color="auto" w:fill="auto"/>
            <w:noWrap/>
            <w:vAlign w:val="center"/>
            <w:hideMark/>
          </w:tcPr>
          <w:p w14:paraId="32C813CD" w14:textId="77777777" w:rsidR="003C7347" w:rsidRPr="00D92AEF" w:rsidRDefault="003C7347" w:rsidP="00EF751C">
            <w:pPr>
              <w:ind w:firstLine="0"/>
              <w:jc w:val="center"/>
              <w:rPr>
                <w:b/>
                <w:bCs/>
                <w:sz w:val="24"/>
              </w:rPr>
            </w:pPr>
            <w:r>
              <w:rPr>
                <w:b/>
                <w:bCs/>
                <w:sz w:val="24"/>
              </w:rPr>
              <w:t>69,78</w:t>
            </w:r>
          </w:p>
        </w:tc>
        <w:tc>
          <w:tcPr>
            <w:tcW w:w="522" w:type="pct"/>
            <w:tcBorders>
              <w:top w:val="nil"/>
              <w:left w:val="nil"/>
              <w:bottom w:val="single" w:sz="4" w:space="0" w:color="auto"/>
              <w:right w:val="single" w:sz="4" w:space="0" w:color="auto"/>
            </w:tcBorders>
            <w:shd w:val="clear" w:color="auto" w:fill="auto"/>
            <w:noWrap/>
            <w:vAlign w:val="center"/>
            <w:hideMark/>
          </w:tcPr>
          <w:p w14:paraId="40AC69CD" w14:textId="77777777" w:rsidR="003C7347" w:rsidRPr="00D92AEF" w:rsidRDefault="003C7347" w:rsidP="00EF751C">
            <w:pPr>
              <w:ind w:firstLine="0"/>
              <w:jc w:val="center"/>
              <w:rPr>
                <w:b/>
                <w:bCs/>
                <w:sz w:val="24"/>
              </w:rPr>
            </w:pPr>
            <w:r>
              <w:rPr>
                <w:b/>
                <w:bCs/>
                <w:sz w:val="24"/>
              </w:rPr>
              <w:t>100,00</w:t>
            </w:r>
          </w:p>
        </w:tc>
        <w:tc>
          <w:tcPr>
            <w:tcW w:w="1291" w:type="pct"/>
            <w:tcBorders>
              <w:top w:val="nil"/>
              <w:left w:val="nil"/>
              <w:bottom w:val="single" w:sz="4" w:space="0" w:color="auto"/>
              <w:right w:val="single" w:sz="4" w:space="0" w:color="auto"/>
            </w:tcBorders>
            <w:shd w:val="clear" w:color="auto" w:fill="auto"/>
            <w:vAlign w:val="center"/>
            <w:hideMark/>
          </w:tcPr>
          <w:p w14:paraId="3163BE82" w14:textId="77777777" w:rsidR="003C7347" w:rsidRPr="00F37A5D" w:rsidRDefault="003C7347" w:rsidP="00EF751C">
            <w:pPr>
              <w:ind w:firstLine="0"/>
              <w:jc w:val="center"/>
              <w:rPr>
                <w:b/>
                <w:bCs/>
                <w:sz w:val="24"/>
              </w:rPr>
            </w:pPr>
            <w:r w:rsidRPr="00F37A5D">
              <w:rPr>
                <w:b/>
                <w:bCs/>
                <w:sz w:val="24"/>
              </w:rPr>
              <w:t> </w:t>
            </w:r>
          </w:p>
        </w:tc>
      </w:tr>
      <w:tr w:rsidR="003C7347" w:rsidRPr="00D92AEF" w14:paraId="1F830461" w14:textId="77777777" w:rsidTr="00EF751C">
        <w:trPr>
          <w:trHeight w:val="60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6A8D4030" w14:textId="77777777" w:rsidR="003C7347" w:rsidRPr="00D92AEF" w:rsidRDefault="003C7347" w:rsidP="00EF751C">
            <w:pPr>
              <w:ind w:firstLine="0"/>
              <w:jc w:val="center"/>
              <w:rPr>
                <w:sz w:val="24"/>
              </w:rPr>
            </w:pPr>
            <w:r w:rsidRPr="00D92AEF">
              <w:rPr>
                <w:sz w:val="24"/>
              </w:rPr>
              <w:t>2.1.1</w:t>
            </w:r>
          </w:p>
        </w:tc>
        <w:tc>
          <w:tcPr>
            <w:tcW w:w="1308" w:type="pct"/>
            <w:tcBorders>
              <w:top w:val="nil"/>
              <w:left w:val="nil"/>
              <w:bottom w:val="single" w:sz="4" w:space="0" w:color="auto"/>
              <w:right w:val="single" w:sz="4" w:space="0" w:color="auto"/>
            </w:tcBorders>
            <w:shd w:val="clear" w:color="auto" w:fill="auto"/>
            <w:vAlign w:val="center"/>
            <w:hideMark/>
          </w:tcPr>
          <w:p w14:paraId="47E463A1" w14:textId="77777777" w:rsidR="003C7347" w:rsidRPr="00D92AEF" w:rsidRDefault="003C7347" w:rsidP="00EF751C">
            <w:pPr>
              <w:ind w:firstLine="0"/>
              <w:jc w:val="left"/>
              <w:rPr>
                <w:sz w:val="24"/>
              </w:rPr>
            </w:pPr>
            <w:r w:rsidRPr="00D92AEF">
              <w:rPr>
                <w:sz w:val="24"/>
              </w:rPr>
              <w:t>Жилые зоны</w:t>
            </w:r>
          </w:p>
        </w:tc>
        <w:tc>
          <w:tcPr>
            <w:tcW w:w="522" w:type="pct"/>
            <w:tcBorders>
              <w:top w:val="nil"/>
              <w:left w:val="nil"/>
              <w:bottom w:val="single" w:sz="4" w:space="0" w:color="auto"/>
              <w:right w:val="single" w:sz="4" w:space="0" w:color="auto"/>
            </w:tcBorders>
            <w:shd w:val="clear" w:color="auto" w:fill="auto"/>
            <w:noWrap/>
            <w:vAlign w:val="center"/>
            <w:hideMark/>
          </w:tcPr>
          <w:p w14:paraId="1FCEEA70" w14:textId="77777777" w:rsidR="003C7347" w:rsidRPr="00D92AEF" w:rsidRDefault="003C7347" w:rsidP="00EF751C">
            <w:pPr>
              <w:ind w:firstLine="0"/>
              <w:jc w:val="center"/>
              <w:rPr>
                <w:sz w:val="24"/>
              </w:rPr>
            </w:pPr>
            <w:r>
              <w:rPr>
                <w:bCs/>
                <w:sz w:val="24"/>
              </w:rPr>
              <w:t>29,58</w:t>
            </w:r>
          </w:p>
        </w:tc>
        <w:tc>
          <w:tcPr>
            <w:tcW w:w="652" w:type="pct"/>
            <w:tcBorders>
              <w:top w:val="nil"/>
              <w:left w:val="nil"/>
              <w:bottom w:val="single" w:sz="4" w:space="0" w:color="auto"/>
              <w:right w:val="single" w:sz="4" w:space="0" w:color="auto"/>
            </w:tcBorders>
            <w:shd w:val="clear" w:color="auto" w:fill="auto"/>
            <w:noWrap/>
            <w:vAlign w:val="center"/>
            <w:hideMark/>
          </w:tcPr>
          <w:p w14:paraId="60048115" w14:textId="77777777" w:rsidR="003C7347" w:rsidRPr="00D92AEF" w:rsidRDefault="003C7347" w:rsidP="00EF751C">
            <w:pPr>
              <w:ind w:firstLine="0"/>
              <w:jc w:val="center"/>
              <w:rPr>
                <w:sz w:val="24"/>
              </w:rPr>
            </w:pPr>
            <w:r>
              <w:rPr>
                <w:bCs/>
                <w:sz w:val="24"/>
              </w:rPr>
              <w:t>42,40</w:t>
            </w:r>
          </w:p>
        </w:tc>
        <w:tc>
          <w:tcPr>
            <w:tcW w:w="466" w:type="pct"/>
            <w:tcBorders>
              <w:top w:val="nil"/>
              <w:left w:val="nil"/>
              <w:bottom w:val="single" w:sz="4" w:space="0" w:color="auto"/>
              <w:right w:val="single" w:sz="4" w:space="0" w:color="auto"/>
            </w:tcBorders>
            <w:shd w:val="clear" w:color="auto" w:fill="auto"/>
            <w:noWrap/>
            <w:vAlign w:val="center"/>
            <w:hideMark/>
          </w:tcPr>
          <w:p w14:paraId="27D8FDE3" w14:textId="77777777" w:rsidR="003C7347" w:rsidRPr="00D92AEF" w:rsidRDefault="003C7347" w:rsidP="00EF751C">
            <w:pPr>
              <w:ind w:firstLine="0"/>
              <w:jc w:val="center"/>
              <w:rPr>
                <w:sz w:val="24"/>
              </w:rPr>
            </w:pPr>
            <w:r>
              <w:rPr>
                <w:bCs/>
                <w:sz w:val="24"/>
              </w:rPr>
              <w:t>29,58</w:t>
            </w:r>
          </w:p>
        </w:tc>
        <w:tc>
          <w:tcPr>
            <w:tcW w:w="522" w:type="pct"/>
            <w:tcBorders>
              <w:top w:val="nil"/>
              <w:left w:val="nil"/>
              <w:bottom w:val="single" w:sz="4" w:space="0" w:color="auto"/>
              <w:right w:val="single" w:sz="4" w:space="0" w:color="auto"/>
            </w:tcBorders>
            <w:shd w:val="clear" w:color="auto" w:fill="auto"/>
            <w:noWrap/>
            <w:vAlign w:val="center"/>
            <w:hideMark/>
          </w:tcPr>
          <w:p w14:paraId="4A90BF96" w14:textId="77777777" w:rsidR="003C7347" w:rsidRPr="00D92AEF" w:rsidRDefault="003C7347" w:rsidP="00EF751C">
            <w:pPr>
              <w:ind w:firstLine="0"/>
              <w:jc w:val="center"/>
              <w:rPr>
                <w:sz w:val="24"/>
              </w:rPr>
            </w:pPr>
            <w:r>
              <w:rPr>
                <w:bCs/>
                <w:sz w:val="24"/>
              </w:rPr>
              <w:t>42,40</w:t>
            </w:r>
          </w:p>
        </w:tc>
        <w:tc>
          <w:tcPr>
            <w:tcW w:w="1291" w:type="pct"/>
            <w:tcBorders>
              <w:top w:val="nil"/>
              <w:left w:val="nil"/>
              <w:bottom w:val="single" w:sz="4" w:space="0" w:color="auto"/>
              <w:right w:val="single" w:sz="4" w:space="0" w:color="auto"/>
            </w:tcBorders>
            <w:shd w:val="clear" w:color="auto" w:fill="auto"/>
            <w:vAlign w:val="center"/>
            <w:hideMark/>
          </w:tcPr>
          <w:p w14:paraId="2E12BA54" w14:textId="77777777" w:rsidR="003C7347" w:rsidRPr="00F37A5D" w:rsidRDefault="003C7347" w:rsidP="00EF751C">
            <w:pPr>
              <w:ind w:firstLine="0"/>
              <w:jc w:val="left"/>
              <w:rPr>
                <w:sz w:val="24"/>
              </w:rPr>
            </w:pPr>
            <w:r w:rsidRPr="00F37A5D">
              <w:rPr>
                <w:sz w:val="24"/>
              </w:rPr>
              <w:t xml:space="preserve"> -</w:t>
            </w:r>
          </w:p>
        </w:tc>
      </w:tr>
      <w:tr w:rsidR="003C7347" w:rsidRPr="00D92AEF" w14:paraId="311DA26A" w14:textId="77777777" w:rsidTr="00EF751C">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004BCB3E" w14:textId="77777777" w:rsidR="003C7347" w:rsidRPr="00D92AEF" w:rsidRDefault="003C7347" w:rsidP="00EF751C">
            <w:pPr>
              <w:ind w:firstLine="0"/>
              <w:jc w:val="center"/>
              <w:rPr>
                <w:sz w:val="24"/>
              </w:rPr>
            </w:pPr>
            <w:r w:rsidRPr="00D92AEF">
              <w:rPr>
                <w:sz w:val="24"/>
              </w:rPr>
              <w:t>2.1.2</w:t>
            </w:r>
          </w:p>
        </w:tc>
        <w:tc>
          <w:tcPr>
            <w:tcW w:w="1308" w:type="pct"/>
            <w:tcBorders>
              <w:top w:val="nil"/>
              <w:left w:val="nil"/>
              <w:bottom w:val="single" w:sz="4" w:space="0" w:color="auto"/>
              <w:right w:val="single" w:sz="4" w:space="0" w:color="auto"/>
            </w:tcBorders>
            <w:shd w:val="clear" w:color="auto" w:fill="auto"/>
            <w:vAlign w:val="center"/>
            <w:hideMark/>
          </w:tcPr>
          <w:p w14:paraId="76C0C05E" w14:textId="77777777" w:rsidR="003C7347" w:rsidRPr="00D92AEF" w:rsidRDefault="003C7347" w:rsidP="00EF751C">
            <w:pPr>
              <w:ind w:firstLine="0"/>
              <w:jc w:val="left"/>
              <w:rPr>
                <w:sz w:val="24"/>
              </w:rPr>
            </w:pPr>
            <w:r w:rsidRPr="00D92AEF">
              <w:rPr>
                <w:sz w:val="24"/>
              </w:rPr>
              <w:t>Общественно-деловые зоны</w:t>
            </w:r>
          </w:p>
        </w:tc>
        <w:tc>
          <w:tcPr>
            <w:tcW w:w="522" w:type="pct"/>
            <w:tcBorders>
              <w:top w:val="nil"/>
              <w:left w:val="nil"/>
              <w:bottom w:val="single" w:sz="4" w:space="0" w:color="auto"/>
              <w:right w:val="single" w:sz="4" w:space="0" w:color="auto"/>
            </w:tcBorders>
            <w:shd w:val="clear" w:color="auto" w:fill="auto"/>
            <w:noWrap/>
            <w:vAlign w:val="center"/>
            <w:hideMark/>
          </w:tcPr>
          <w:p w14:paraId="5BA0D4DA" w14:textId="77777777" w:rsidR="003C7347" w:rsidRPr="00D92AEF" w:rsidRDefault="003C7347" w:rsidP="00EF751C">
            <w:pPr>
              <w:ind w:firstLine="0"/>
              <w:jc w:val="center"/>
              <w:rPr>
                <w:sz w:val="24"/>
              </w:rPr>
            </w:pPr>
            <w:r>
              <w:rPr>
                <w:bCs/>
                <w:sz w:val="24"/>
              </w:rPr>
              <w:t>9,70</w:t>
            </w:r>
          </w:p>
        </w:tc>
        <w:tc>
          <w:tcPr>
            <w:tcW w:w="652" w:type="pct"/>
            <w:tcBorders>
              <w:top w:val="nil"/>
              <w:left w:val="nil"/>
              <w:bottom w:val="single" w:sz="4" w:space="0" w:color="auto"/>
              <w:right w:val="single" w:sz="4" w:space="0" w:color="auto"/>
            </w:tcBorders>
            <w:shd w:val="clear" w:color="auto" w:fill="auto"/>
            <w:noWrap/>
            <w:vAlign w:val="center"/>
            <w:hideMark/>
          </w:tcPr>
          <w:p w14:paraId="44129D6A" w14:textId="77777777" w:rsidR="003C7347" w:rsidRPr="00D92AEF" w:rsidRDefault="003C7347" w:rsidP="00EF751C">
            <w:pPr>
              <w:ind w:firstLine="0"/>
              <w:jc w:val="center"/>
              <w:rPr>
                <w:sz w:val="24"/>
              </w:rPr>
            </w:pPr>
            <w:r>
              <w:rPr>
                <w:bCs/>
                <w:sz w:val="24"/>
              </w:rPr>
              <w:t>13,90</w:t>
            </w:r>
          </w:p>
        </w:tc>
        <w:tc>
          <w:tcPr>
            <w:tcW w:w="466" w:type="pct"/>
            <w:tcBorders>
              <w:top w:val="nil"/>
              <w:left w:val="nil"/>
              <w:bottom w:val="single" w:sz="4" w:space="0" w:color="auto"/>
              <w:right w:val="single" w:sz="4" w:space="0" w:color="auto"/>
            </w:tcBorders>
            <w:shd w:val="clear" w:color="auto" w:fill="auto"/>
            <w:noWrap/>
            <w:vAlign w:val="center"/>
            <w:hideMark/>
          </w:tcPr>
          <w:p w14:paraId="192DCCC4" w14:textId="77777777" w:rsidR="003C7347" w:rsidRPr="00D92AEF" w:rsidRDefault="003C7347" w:rsidP="00EF751C">
            <w:pPr>
              <w:ind w:firstLine="0"/>
              <w:jc w:val="center"/>
              <w:rPr>
                <w:sz w:val="24"/>
              </w:rPr>
            </w:pPr>
            <w:r>
              <w:rPr>
                <w:bCs/>
                <w:sz w:val="24"/>
              </w:rPr>
              <w:t>9,70</w:t>
            </w:r>
          </w:p>
        </w:tc>
        <w:tc>
          <w:tcPr>
            <w:tcW w:w="522" w:type="pct"/>
            <w:tcBorders>
              <w:top w:val="nil"/>
              <w:left w:val="nil"/>
              <w:bottom w:val="single" w:sz="4" w:space="0" w:color="auto"/>
              <w:right w:val="single" w:sz="4" w:space="0" w:color="auto"/>
            </w:tcBorders>
            <w:shd w:val="clear" w:color="auto" w:fill="auto"/>
            <w:noWrap/>
            <w:vAlign w:val="center"/>
            <w:hideMark/>
          </w:tcPr>
          <w:p w14:paraId="0D154C34" w14:textId="77777777" w:rsidR="003C7347" w:rsidRPr="00D92AEF" w:rsidRDefault="003C7347" w:rsidP="00EF751C">
            <w:pPr>
              <w:ind w:firstLine="0"/>
              <w:jc w:val="center"/>
              <w:rPr>
                <w:sz w:val="24"/>
              </w:rPr>
            </w:pPr>
            <w:r>
              <w:rPr>
                <w:bCs/>
                <w:sz w:val="24"/>
              </w:rPr>
              <w:t>13,90</w:t>
            </w:r>
          </w:p>
        </w:tc>
        <w:tc>
          <w:tcPr>
            <w:tcW w:w="1291" w:type="pct"/>
            <w:tcBorders>
              <w:top w:val="nil"/>
              <w:left w:val="nil"/>
              <w:bottom w:val="single" w:sz="4" w:space="0" w:color="auto"/>
              <w:right w:val="single" w:sz="4" w:space="0" w:color="auto"/>
            </w:tcBorders>
            <w:shd w:val="clear" w:color="auto" w:fill="auto"/>
            <w:vAlign w:val="center"/>
            <w:hideMark/>
          </w:tcPr>
          <w:p w14:paraId="051927EF" w14:textId="77777777" w:rsidR="003C7347" w:rsidRPr="00F37A5D" w:rsidRDefault="003C7347" w:rsidP="00EF751C">
            <w:pPr>
              <w:ind w:firstLine="0"/>
              <w:jc w:val="left"/>
              <w:rPr>
                <w:sz w:val="24"/>
              </w:rPr>
            </w:pPr>
            <w:r w:rsidRPr="00F37A5D">
              <w:rPr>
                <w:sz w:val="24"/>
              </w:rPr>
              <w:t>Физкультурно-оздоровительный комплекс, лыжная база</w:t>
            </w:r>
          </w:p>
        </w:tc>
      </w:tr>
      <w:tr w:rsidR="003C7347" w:rsidRPr="00D92AEF" w14:paraId="20866A68" w14:textId="77777777" w:rsidTr="00EF751C">
        <w:trPr>
          <w:trHeight w:val="252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58EC84E3" w14:textId="77777777" w:rsidR="003C7347" w:rsidRPr="00D92AEF" w:rsidRDefault="003C7347" w:rsidP="00EF751C">
            <w:pPr>
              <w:ind w:firstLine="0"/>
              <w:jc w:val="center"/>
              <w:rPr>
                <w:sz w:val="24"/>
              </w:rPr>
            </w:pPr>
            <w:r w:rsidRPr="00D92AEF">
              <w:rPr>
                <w:sz w:val="24"/>
              </w:rPr>
              <w:t>2.1.3</w:t>
            </w:r>
          </w:p>
        </w:tc>
        <w:tc>
          <w:tcPr>
            <w:tcW w:w="1308" w:type="pct"/>
            <w:tcBorders>
              <w:top w:val="nil"/>
              <w:left w:val="nil"/>
              <w:bottom w:val="single" w:sz="4" w:space="0" w:color="auto"/>
              <w:right w:val="single" w:sz="4" w:space="0" w:color="auto"/>
            </w:tcBorders>
            <w:shd w:val="clear" w:color="auto" w:fill="auto"/>
            <w:vAlign w:val="center"/>
            <w:hideMark/>
          </w:tcPr>
          <w:p w14:paraId="04B2E424" w14:textId="77777777" w:rsidR="003C7347" w:rsidRPr="00D92AEF" w:rsidRDefault="003C7347" w:rsidP="00EF751C">
            <w:pPr>
              <w:ind w:firstLine="0"/>
              <w:jc w:val="left"/>
              <w:rPr>
                <w:sz w:val="24"/>
              </w:rPr>
            </w:pPr>
            <w:r w:rsidRPr="00D92AEF">
              <w:rPr>
                <w:sz w:val="24"/>
              </w:rPr>
              <w:t>Производственная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5DE6ED3A" w14:textId="77777777" w:rsidR="003C7347" w:rsidRPr="00D92AEF" w:rsidRDefault="003C7347" w:rsidP="00EF751C">
            <w:pPr>
              <w:ind w:firstLine="0"/>
              <w:jc w:val="center"/>
              <w:rPr>
                <w:sz w:val="24"/>
              </w:rPr>
            </w:pPr>
            <w:r>
              <w:rPr>
                <w:bCs/>
                <w:sz w:val="24"/>
              </w:rPr>
              <w:t>3,92</w:t>
            </w:r>
          </w:p>
        </w:tc>
        <w:tc>
          <w:tcPr>
            <w:tcW w:w="652" w:type="pct"/>
            <w:tcBorders>
              <w:top w:val="nil"/>
              <w:left w:val="nil"/>
              <w:bottom w:val="single" w:sz="4" w:space="0" w:color="auto"/>
              <w:right w:val="single" w:sz="4" w:space="0" w:color="auto"/>
            </w:tcBorders>
            <w:shd w:val="clear" w:color="auto" w:fill="auto"/>
            <w:noWrap/>
            <w:vAlign w:val="center"/>
            <w:hideMark/>
          </w:tcPr>
          <w:p w14:paraId="7F27B417" w14:textId="77777777" w:rsidR="003C7347" w:rsidRPr="00D92AEF" w:rsidRDefault="003C7347" w:rsidP="00EF751C">
            <w:pPr>
              <w:ind w:firstLine="0"/>
              <w:jc w:val="center"/>
              <w:rPr>
                <w:sz w:val="24"/>
              </w:rPr>
            </w:pPr>
            <w:r>
              <w:rPr>
                <w:bCs/>
                <w:sz w:val="24"/>
              </w:rPr>
              <w:t>5,61</w:t>
            </w:r>
          </w:p>
        </w:tc>
        <w:tc>
          <w:tcPr>
            <w:tcW w:w="466" w:type="pct"/>
            <w:tcBorders>
              <w:top w:val="nil"/>
              <w:left w:val="nil"/>
              <w:bottom w:val="single" w:sz="4" w:space="0" w:color="auto"/>
              <w:right w:val="single" w:sz="4" w:space="0" w:color="auto"/>
            </w:tcBorders>
            <w:shd w:val="clear" w:color="auto" w:fill="auto"/>
            <w:noWrap/>
            <w:vAlign w:val="center"/>
            <w:hideMark/>
          </w:tcPr>
          <w:p w14:paraId="3134D762" w14:textId="77777777" w:rsidR="003C7347" w:rsidRPr="00D92AEF" w:rsidRDefault="003C7347" w:rsidP="00EF751C">
            <w:pPr>
              <w:ind w:firstLine="0"/>
              <w:jc w:val="center"/>
              <w:rPr>
                <w:sz w:val="24"/>
              </w:rPr>
            </w:pPr>
            <w:r>
              <w:rPr>
                <w:bCs/>
                <w:sz w:val="24"/>
              </w:rPr>
              <w:t>3,92</w:t>
            </w:r>
          </w:p>
        </w:tc>
        <w:tc>
          <w:tcPr>
            <w:tcW w:w="522" w:type="pct"/>
            <w:tcBorders>
              <w:top w:val="nil"/>
              <w:left w:val="nil"/>
              <w:bottom w:val="single" w:sz="4" w:space="0" w:color="auto"/>
              <w:right w:val="single" w:sz="4" w:space="0" w:color="auto"/>
            </w:tcBorders>
            <w:shd w:val="clear" w:color="auto" w:fill="auto"/>
            <w:noWrap/>
            <w:vAlign w:val="center"/>
            <w:hideMark/>
          </w:tcPr>
          <w:p w14:paraId="53379C59" w14:textId="77777777" w:rsidR="003C7347" w:rsidRPr="00D92AEF" w:rsidRDefault="003C7347" w:rsidP="00EF751C">
            <w:pPr>
              <w:ind w:firstLine="0"/>
              <w:jc w:val="center"/>
              <w:rPr>
                <w:sz w:val="24"/>
              </w:rPr>
            </w:pPr>
            <w:r>
              <w:rPr>
                <w:bCs/>
                <w:sz w:val="24"/>
              </w:rPr>
              <w:t>5,61</w:t>
            </w:r>
          </w:p>
        </w:tc>
        <w:tc>
          <w:tcPr>
            <w:tcW w:w="1291" w:type="pct"/>
            <w:tcBorders>
              <w:top w:val="nil"/>
              <w:left w:val="nil"/>
              <w:bottom w:val="single" w:sz="4" w:space="0" w:color="auto"/>
              <w:right w:val="single" w:sz="4" w:space="0" w:color="auto"/>
            </w:tcBorders>
            <w:shd w:val="clear" w:color="auto" w:fill="auto"/>
            <w:vAlign w:val="center"/>
            <w:hideMark/>
          </w:tcPr>
          <w:p w14:paraId="1775E2B1" w14:textId="77777777" w:rsidR="003C7347" w:rsidRPr="00F37A5D" w:rsidRDefault="003C7347" w:rsidP="00EF751C">
            <w:pPr>
              <w:ind w:firstLine="0"/>
              <w:jc w:val="left"/>
              <w:rPr>
                <w:sz w:val="24"/>
              </w:rPr>
            </w:pPr>
            <w:r w:rsidRPr="00F37A5D">
              <w:rPr>
                <w:sz w:val="24"/>
              </w:rPr>
              <w:t xml:space="preserve">Пилорама и столярный цех, заготовительно-складской пункт по приемке и первичной переработке продукции </w:t>
            </w:r>
            <w:proofErr w:type="spellStart"/>
            <w:r w:rsidRPr="00F37A5D">
              <w:rPr>
                <w:sz w:val="24"/>
              </w:rPr>
              <w:t>охотпромысла</w:t>
            </w:r>
            <w:proofErr w:type="spellEnd"/>
            <w:r w:rsidRPr="00F37A5D">
              <w:rPr>
                <w:sz w:val="24"/>
              </w:rPr>
              <w:t xml:space="preserve">, оленины и дикоросов, заготовительно-складской пункт по переработке и консервированию </w:t>
            </w:r>
            <w:proofErr w:type="spellStart"/>
            <w:r w:rsidRPr="00F37A5D">
              <w:rPr>
                <w:sz w:val="24"/>
              </w:rPr>
              <w:t>рыбо</w:t>
            </w:r>
            <w:proofErr w:type="spellEnd"/>
            <w:r w:rsidRPr="00F37A5D">
              <w:rPr>
                <w:sz w:val="24"/>
              </w:rPr>
              <w:t xml:space="preserve"> и морепродуктов</w:t>
            </w:r>
          </w:p>
        </w:tc>
      </w:tr>
      <w:tr w:rsidR="003C7347" w:rsidRPr="00D92AEF" w14:paraId="2FFB81E9"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5FACE3E8" w14:textId="77777777" w:rsidR="003C7347" w:rsidRPr="00D92AEF" w:rsidRDefault="003C7347" w:rsidP="00EF751C">
            <w:pPr>
              <w:ind w:firstLine="0"/>
              <w:jc w:val="center"/>
              <w:rPr>
                <w:sz w:val="24"/>
              </w:rPr>
            </w:pPr>
            <w:r w:rsidRPr="00D92AEF">
              <w:rPr>
                <w:sz w:val="24"/>
              </w:rPr>
              <w:t>2.1.4</w:t>
            </w:r>
          </w:p>
        </w:tc>
        <w:tc>
          <w:tcPr>
            <w:tcW w:w="1308" w:type="pct"/>
            <w:tcBorders>
              <w:top w:val="nil"/>
              <w:left w:val="nil"/>
              <w:bottom w:val="single" w:sz="4" w:space="0" w:color="auto"/>
              <w:right w:val="single" w:sz="4" w:space="0" w:color="auto"/>
            </w:tcBorders>
            <w:shd w:val="clear" w:color="auto" w:fill="auto"/>
            <w:vAlign w:val="center"/>
            <w:hideMark/>
          </w:tcPr>
          <w:p w14:paraId="06B02A1B" w14:textId="77777777" w:rsidR="003C7347" w:rsidRPr="00D92AEF" w:rsidRDefault="003C7347" w:rsidP="00EF751C">
            <w:pPr>
              <w:ind w:firstLine="0"/>
              <w:jc w:val="left"/>
              <w:rPr>
                <w:sz w:val="24"/>
              </w:rPr>
            </w:pPr>
            <w:r w:rsidRPr="00D92AEF">
              <w:rPr>
                <w:sz w:val="24"/>
              </w:rPr>
              <w:t>Коммунально-складская зона</w:t>
            </w:r>
          </w:p>
        </w:tc>
        <w:tc>
          <w:tcPr>
            <w:tcW w:w="522" w:type="pct"/>
            <w:tcBorders>
              <w:top w:val="nil"/>
              <w:left w:val="nil"/>
              <w:bottom w:val="single" w:sz="4" w:space="0" w:color="auto"/>
              <w:right w:val="single" w:sz="4" w:space="0" w:color="auto"/>
            </w:tcBorders>
            <w:shd w:val="clear" w:color="auto" w:fill="auto"/>
            <w:noWrap/>
            <w:vAlign w:val="center"/>
            <w:hideMark/>
          </w:tcPr>
          <w:p w14:paraId="2F4BF3B9" w14:textId="77777777" w:rsidR="003C7347" w:rsidRPr="00D92AEF" w:rsidRDefault="003C7347" w:rsidP="00EF751C">
            <w:pPr>
              <w:ind w:firstLine="0"/>
              <w:jc w:val="center"/>
              <w:rPr>
                <w:sz w:val="24"/>
              </w:rPr>
            </w:pPr>
            <w:r>
              <w:rPr>
                <w:bCs/>
                <w:sz w:val="24"/>
              </w:rPr>
              <w:t>0,83</w:t>
            </w:r>
          </w:p>
        </w:tc>
        <w:tc>
          <w:tcPr>
            <w:tcW w:w="652" w:type="pct"/>
            <w:tcBorders>
              <w:top w:val="nil"/>
              <w:left w:val="nil"/>
              <w:bottom w:val="single" w:sz="4" w:space="0" w:color="auto"/>
              <w:right w:val="single" w:sz="4" w:space="0" w:color="auto"/>
            </w:tcBorders>
            <w:shd w:val="clear" w:color="auto" w:fill="auto"/>
            <w:noWrap/>
            <w:vAlign w:val="center"/>
            <w:hideMark/>
          </w:tcPr>
          <w:p w14:paraId="0FD1D69A" w14:textId="77777777" w:rsidR="003C7347" w:rsidRPr="00D92AEF" w:rsidRDefault="003C7347" w:rsidP="00EF751C">
            <w:pPr>
              <w:ind w:firstLine="0"/>
              <w:jc w:val="center"/>
              <w:rPr>
                <w:sz w:val="24"/>
              </w:rPr>
            </w:pPr>
            <w:r>
              <w:rPr>
                <w:bCs/>
                <w:sz w:val="24"/>
              </w:rPr>
              <w:t>1,19</w:t>
            </w:r>
          </w:p>
        </w:tc>
        <w:tc>
          <w:tcPr>
            <w:tcW w:w="466" w:type="pct"/>
            <w:tcBorders>
              <w:top w:val="nil"/>
              <w:left w:val="nil"/>
              <w:bottom w:val="single" w:sz="4" w:space="0" w:color="auto"/>
              <w:right w:val="single" w:sz="4" w:space="0" w:color="auto"/>
            </w:tcBorders>
            <w:shd w:val="clear" w:color="auto" w:fill="auto"/>
            <w:noWrap/>
            <w:vAlign w:val="center"/>
            <w:hideMark/>
          </w:tcPr>
          <w:p w14:paraId="002295FC" w14:textId="77777777" w:rsidR="003C7347" w:rsidRPr="00D92AEF" w:rsidRDefault="003C7347" w:rsidP="00EF751C">
            <w:pPr>
              <w:ind w:firstLine="0"/>
              <w:jc w:val="center"/>
              <w:rPr>
                <w:sz w:val="24"/>
              </w:rPr>
            </w:pPr>
            <w:r>
              <w:rPr>
                <w:bCs/>
                <w:sz w:val="24"/>
              </w:rPr>
              <w:t>0,83</w:t>
            </w:r>
          </w:p>
        </w:tc>
        <w:tc>
          <w:tcPr>
            <w:tcW w:w="522" w:type="pct"/>
            <w:tcBorders>
              <w:top w:val="nil"/>
              <w:left w:val="nil"/>
              <w:bottom w:val="single" w:sz="4" w:space="0" w:color="auto"/>
              <w:right w:val="single" w:sz="4" w:space="0" w:color="auto"/>
            </w:tcBorders>
            <w:shd w:val="clear" w:color="auto" w:fill="auto"/>
            <w:noWrap/>
            <w:vAlign w:val="center"/>
            <w:hideMark/>
          </w:tcPr>
          <w:p w14:paraId="49E09553" w14:textId="77777777" w:rsidR="003C7347" w:rsidRPr="00D92AEF" w:rsidRDefault="003C7347" w:rsidP="00EF751C">
            <w:pPr>
              <w:ind w:firstLine="0"/>
              <w:jc w:val="center"/>
              <w:rPr>
                <w:sz w:val="24"/>
              </w:rPr>
            </w:pPr>
            <w:r>
              <w:rPr>
                <w:bCs/>
                <w:sz w:val="24"/>
              </w:rPr>
              <w:t>1,19</w:t>
            </w:r>
          </w:p>
        </w:tc>
        <w:tc>
          <w:tcPr>
            <w:tcW w:w="1291" w:type="pct"/>
            <w:tcBorders>
              <w:top w:val="nil"/>
              <w:left w:val="nil"/>
              <w:bottom w:val="single" w:sz="4" w:space="0" w:color="auto"/>
              <w:right w:val="single" w:sz="4" w:space="0" w:color="auto"/>
            </w:tcBorders>
            <w:shd w:val="clear" w:color="auto" w:fill="auto"/>
            <w:vAlign w:val="center"/>
            <w:hideMark/>
          </w:tcPr>
          <w:p w14:paraId="47CD7482" w14:textId="77777777" w:rsidR="003C7347" w:rsidRPr="00F37A5D" w:rsidRDefault="003C7347" w:rsidP="00EF751C">
            <w:pPr>
              <w:ind w:firstLine="0"/>
              <w:jc w:val="left"/>
              <w:rPr>
                <w:sz w:val="24"/>
              </w:rPr>
            </w:pPr>
            <w:r w:rsidRPr="00F37A5D">
              <w:rPr>
                <w:sz w:val="24"/>
              </w:rPr>
              <w:t xml:space="preserve"> -</w:t>
            </w:r>
          </w:p>
        </w:tc>
      </w:tr>
      <w:tr w:rsidR="003C7347" w:rsidRPr="00D92AEF" w14:paraId="2A160C22" w14:textId="77777777" w:rsidTr="00EF751C">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5EB38396" w14:textId="77777777" w:rsidR="003C7347" w:rsidRPr="00D92AEF" w:rsidRDefault="003C7347" w:rsidP="00EF751C">
            <w:pPr>
              <w:ind w:firstLine="0"/>
              <w:jc w:val="center"/>
              <w:rPr>
                <w:sz w:val="24"/>
              </w:rPr>
            </w:pPr>
            <w:r w:rsidRPr="00D92AEF">
              <w:rPr>
                <w:sz w:val="24"/>
              </w:rPr>
              <w:t>2.1.5</w:t>
            </w:r>
          </w:p>
        </w:tc>
        <w:tc>
          <w:tcPr>
            <w:tcW w:w="1308" w:type="pct"/>
            <w:tcBorders>
              <w:top w:val="nil"/>
              <w:left w:val="nil"/>
              <w:bottom w:val="single" w:sz="4" w:space="0" w:color="auto"/>
              <w:right w:val="single" w:sz="4" w:space="0" w:color="auto"/>
            </w:tcBorders>
            <w:shd w:val="clear" w:color="auto" w:fill="auto"/>
            <w:vAlign w:val="center"/>
            <w:hideMark/>
          </w:tcPr>
          <w:p w14:paraId="27CBF752" w14:textId="77777777" w:rsidR="003C7347" w:rsidRPr="00D92AEF" w:rsidRDefault="003C7347" w:rsidP="00EF751C">
            <w:pPr>
              <w:ind w:firstLine="0"/>
              <w:jc w:val="left"/>
              <w:rPr>
                <w:sz w:val="24"/>
              </w:rPr>
            </w:pPr>
            <w:r w:rsidRPr="00D92AEF">
              <w:rPr>
                <w:sz w:val="24"/>
              </w:rPr>
              <w:t>Зона инженерной инфраструктуры</w:t>
            </w:r>
          </w:p>
        </w:tc>
        <w:tc>
          <w:tcPr>
            <w:tcW w:w="522" w:type="pct"/>
            <w:tcBorders>
              <w:top w:val="nil"/>
              <w:left w:val="nil"/>
              <w:bottom w:val="single" w:sz="4" w:space="0" w:color="auto"/>
              <w:right w:val="single" w:sz="4" w:space="0" w:color="auto"/>
            </w:tcBorders>
            <w:shd w:val="clear" w:color="auto" w:fill="auto"/>
            <w:noWrap/>
            <w:vAlign w:val="center"/>
            <w:hideMark/>
          </w:tcPr>
          <w:p w14:paraId="56DBD8DC" w14:textId="77777777" w:rsidR="003C7347" w:rsidRPr="00D92AEF" w:rsidRDefault="003C7347" w:rsidP="00EF751C">
            <w:pPr>
              <w:ind w:firstLine="0"/>
              <w:jc w:val="center"/>
              <w:rPr>
                <w:sz w:val="24"/>
              </w:rPr>
            </w:pPr>
            <w:r>
              <w:rPr>
                <w:bCs/>
                <w:sz w:val="24"/>
              </w:rPr>
              <w:t>4,48</w:t>
            </w:r>
          </w:p>
        </w:tc>
        <w:tc>
          <w:tcPr>
            <w:tcW w:w="652" w:type="pct"/>
            <w:tcBorders>
              <w:top w:val="nil"/>
              <w:left w:val="nil"/>
              <w:bottom w:val="single" w:sz="4" w:space="0" w:color="auto"/>
              <w:right w:val="single" w:sz="4" w:space="0" w:color="auto"/>
            </w:tcBorders>
            <w:shd w:val="clear" w:color="auto" w:fill="auto"/>
            <w:noWrap/>
            <w:vAlign w:val="center"/>
            <w:hideMark/>
          </w:tcPr>
          <w:p w14:paraId="4B1B421E" w14:textId="77777777" w:rsidR="003C7347" w:rsidRPr="00D92AEF" w:rsidRDefault="003C7347" w:rsidP="00EF751C">
            <w:pPr>
              <w:ind w:firstLine="0"/>
              <w:jc w:val="center"/>
              <w:rPr>
                <w:sz w:val="24"/>
              </w:rPr>
            </w:pPr>
            <w:r>
              <w:rPr>
                <w:bCs/>
                <w:sz w:val="24"/>
              </w:rPr>
              <w:t>6,42</w:t>
            </w:r>
          </w:p>
        </w:tc>
        <w:tc>
          <w:tcPr>
            <w:tcW w:w="466" w:type="pct"/>
            <w:tcBorders>
              <w:top w:val="nil"/>
              <w:left w:val="nil"/>
              <w:bottom w:val="single" w:sz="4" w:space="0" w:color="auto"/>
              <w:right w:val="single" w:sz="4" w:space="0" w:color="auto"/>
            </w:tcBorders>
            <w:shd w:val="clear" w:color="auto" w:fill="auto"/>
            <w:noWrap/>
            <w:vAlign w:val="center"/>
            <w:hideMark/>
          </w:tcPr>
          <w:p w14:paraId="6FC45CB3" w14:textId="77777777" w:rsidR="003C7347" w:rsidRPr="00D92AEF" w:rsidRDefault="003C7347" w:rsidP="00EF751C">
            <w:pPr>
              <w:ind w:firstLine="0"/>
              <w:jc w:val="center"/>
              <w:rPr>
                <w:sz w:val="24"/>
              </w:rPr>
            </w:pPr>
            <w:r>
              <w:rPr>
                <w:bCs/>
                <w:sz w:val="24"/>
              </w:rPr>
              <w:t>4,48</w:t>
            </w:r>
          </w:p>
        </w:tc>
        <w:tc>
          <w:tcPr>
            <w:tcW w:w="522" w:type="pct"/>
            <w:tcBorders>
              <w:top w:val="nil"/>
              <w:left w:val="nil"/>
              <w:bottom w:val="single" w:sz="4" w:space="0" w:color="auto"/>
              <w:right w:val="single" w:sz="4" w:space="0" w:color="auto"/>
            </w:tcBorders>
            <w:shd w:val="clear" w:color="auto" w:fill="auto"/>
            <w:noWrap/>
            <w:vAlign w:val="center"/>
            <w:hideMark/>
          </w:tcPr>
          <w:p w14:paraId="5B253D21" w14:textId="77777777" w:rsidR="003C7347" w:rsidRPr="00D92AEF" w:rsidRDefault="003C7347" w:rsidP="00EF751C">
            <w:pPr>
              <w:ind w:firstLine="0"/>
              <w:jc w:val="center"/>
              <w:rPr>
                <w:sz w:val="24"/>
              </w:rPr>
            </w:pPr>
            <w:r>
              <w:rPr>
                <w:bCs/>
                <w:sz w:val="24"/>
              </w:rPr>
              <w:t>6,42</w:t>
            </w:r>
          </w:p>
        </w:tc>
        <w:tc>
          <w:tcPr>
            <w:tcW w:w="1291" w:type="pct"/>
            <w:tcBorders>
              <w:top w:val="nil"/>
              <w:left w:val="nil"/>
              <w:bottom w:val="single" w:sz="4" w:space="0" w:color="auto"/>
              <w:right w:val="single" w:sz="4" w:space="0" w:color="auto"/>
            </w:tcBorders>
            <w:shd w:val="clear" w:color="auto" w:fill="auto"/>
            <w:vAlign w:val="center"/>
            <w:hideMark/>
          </w:tcPr>
          <w:p w14:paraId="3EA70FCD" w14:textId="77777777" w:rsidR="003C7347" w:rsidRPr="00F37A5D" w:rsidRDefault="003C7347" w:rsidP="00EF751C">
            <w:pPr>
              <w:ind w:firstLine="0"/>
              <w:jc w:val="left"/>
              <w:rPr>
                <w:sz w:val="24"/>
              </w:rPr>
            </w:pPr>
            <w:r w:rsidRPr="00F37A5D">
              <w:rPr>
                <w:sz w:val="24"/>
              </w:rPr>
              <w:t xml:space="preserve"> -</w:t>
            </w:r>
          </w:p>
        </w:tc>
      </w:tr>
      <w:tr w:rsidR="003C7347" w:rsidRPr="00D92AEF" w14:paraId="2C354B6A"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2ADC33F8" w14:textId="77777777" w:rsidR="003C7347" w:rsidRPr="00D92AEF" w:rsidRDefault="003C7347" w:rsidP="00EF751C">
            <w:pPr>
              <w:ind w:firstLine="0"/>
              <w:jc w:val="center"/>
              <w:rPr>
                <w:sz w:val="24"/>
              </w:rPr>
            </w:pPr>
            <w:r w:rsidRPr="00D92AEF">
              <w:rPr>
                <w:sz w:val="24"/>
              </w:rPr>
              <w:t>2.1.6</w:t>
            </w:r>
          </w:p>
        </w:tc>
        <w:tc>
          <w:tcPr>
            <w:tcW w:w="1308" w:type="pct"/>
            <w:tcBorders>
              <w:top w:val="nil"/>
              <w:left w:val="nil"/>
              <w:bottom w:val="single" w:sz="4" w:space="0" w:color="auto"/>
              <w:right w:val="single" w:sz="4" w:space="0" w:color="auto"/>
            </w:tcBorders>
            <w:shd w:val="clear" w:color="auto" w:fill="auto"/>
            <w:vAlign w:val="center"/>
            <w:hideMark/>
          </w:tcPr>
          <w:p w14:paraId="5CC26CBC" w14:textId="77777777" w:rsidR="003C7347" w:rsidRPr="00D92AEF" w:rsidRDefault="003C7347" w:rsidP="00EF751C">
            <w:pPr>
              <w:ind w:firstLine="0"/>
              <w:jc w:val="left"/>
              <w:rPr>
                <w:sz w:val="24"/>
              </w:rPr>
            </w:pPr>
            <w:r w:rsidRPr="00D92AEF">
              <w:rPr>
                <w:sz w:val="24"/>
              </w:rPr>
              <w:t>Зона транспортной инфраструктуры</w:t>
            </w:r>
          </w:p>
        </w:tc>
        <w:tc>
          <w:tcPr>
            <w:tcW w:w="522" w:type="pct"/>
            <w:tcBorders>
              <w:top w:val="nil"/>
              <w:left w:val="nil"/>
              <w:bottom w:val="single" w:sz="4" w:space="0" w:color="auto"/>
              <w:right w:val="single" w:sz="4" w:space="0" w:color="auto"/>
            </w:tcBorders>
            <w:shd w:val="clear" w:color="auto" w:fill="auto"/>
            <w:noWrap/>
            <w:vAlign w:val="center"/>
            <w:hideMark/>
          </w:tcPr>
          <w:p w14:paraId="29D2589E" w14:textId="77777777" w:rsidR="003C7347" w:rsidRPr="00D92AEF" w:rsidRDefault="003C7347" w:rsidP="00EF751C">
            <w:pPr>
              <w:ind w:firstLine="0"/>
              <w:jc w:val="center"/>
              <w:rPr>
                <w:sz w:val="24"/>
              </w:rPr>
            </w:pPr>
            <w:r>
              <w:rPr>
                <w:bCs/>
                <w:sz w:val="24"/>
              </w:rPr>
              <w:t>1,54</w:t>
            </w:r>
          </w:p>
        </w:tc>
        <w:tc>
          <w:tcPr>
            <w:tcW w:w="652" w:type="pct"/>
            <w:tcBorders>
              <w:top w:val="nil"/>
              <w:left w:val="nil"/>
              <w:bottom w:val="single" w:sz="4" w:space="0" w:color="auto"/>
              <w:right w:val="single" w:sz="4" w:space="0" w:color="auto"/>
            </w:tcBorders>
            <w:shd w:val="clear" w:color="auto" w:fill="auto"/>
            <w:noWrap/>
            <w:vAlign w:val="center"/>
            <w:hideMark/>
          </w:tcPr>
          <w:p w14:paraId="059E6398" w14:textId="77777777" w:rsidR="003C7347" w:rsidRPr="00D92AEF" w:rsidRDefault="003C7347" w:rsidP="00EF751C">
            <w:pPr>
              <w:ind w:firstLine="0"/>
              <w:jc w:val="center"/>
              <w:rPr>
                <w:sz w:val="24"/>
              </w:rPr>
            </w:pPr>
            <w:r>
              <w:rPr>
                <w:bCs/>
                <w:sz w:val="24"/>
              </w:rPr>
              <w:t>2,21</w:t>
            </w:r>
          </w:p>
        </w:tc>
        <w:tc>
          <w:tcPr>
            <w:tcW w:w="466" w:type="pct"/>
            <w:tcBorders>
              <w:top w:val="nil"/>
              <w:left w:val="nil"/>
              <w:bottom w:val="single" w:sz="4" w:space="0" w:color="auto"/>
              <w:right w:val="single" w:sz="4" w:space="0" w:color="auto"/>
            </w:tcBorders>
            <w:shd w:val="clear" w:color="auto" w:fill="auto"/>
            <w:noWrap/>
            <w:vAlign w:val="center"/>
            <w:hideMark/>
          </w:tcPr>
          <w:p w14:paraId="285F688E" w14:textId="77777777" w:rsidR="003C7347" w:rsidRPr="00D92AEF" w:rsidRDefault="003C7347" w:rsidP="00EF751C">
            <w:pPr>
              <w:ind w:firstLine="0"/>
              <w:jc w:val="center"/>
              <w:rPr>
                <w:sz w:val="24"/>
              </w:rPr>
            </w:pPr>
            <w:r>
              <w:rPr>
                <w:bCs/>
                <w:sz w:val="24"/>
              </w:rPr>
              <w:t>1,54</w:t>
            </w:r>
          </w:p>
        </w:tc>
        <w:tc>
          <w:tcPr>
            <w:tcW w:w="522" w:type="pct"/>
            <w:tcBorders>
              <w:top w:val="nil"/>
              <w:left w:val="nil"/>
              <w:bottom w:val="single" w:sz="4" w:space="0" w:color="auto"/>
              <w:right w:val="single" w:sz="4" w:space="0" w:color="auto"/>
            </w:tcBorders>
            <w:shd w:val="clear" w:color="auto" w:fill="auto"/>
            <w:noWrap/>
            <w:vAlign w:val="center"/>
            <w:hideMark/>
          </w:tcPr>
          <w:p w14:paraId="6F3ADB1C" w14:textId="77777777" w:rsidR="003C7347" w:rsidRPr="00D92AEF" w:rsidRDefault="003C7347" w:rsidP="00EF751C">
            <w:pPr>
              <w:ind w:firstLine="0"/>
              <w:jc w:val="center"/>
              <w:rPr>
                <w:sz w:val="24"/>
              </w:rPr>
            </w:pPr>
            <w:r>
              <w:rPr>
                <w:bCs/>
                <w:sz w:val="24"/>
              </w:rPr>
              <w:t>2,21</w:t>
            </w:r>
          </w:p>
        </w:tc>
        <w:tc>
          <w:tcPr>
            <w:tcW w:w="1291" w:type="pct"/>
            <w:tcBorders>
              <w:top w:val="nil"/>
              <w:left w:val="nil"/>
              <w:bottom w:val="single" w:sz="4" w:space="0" w:color="auto"/>
              <w:right w:val="single" w:sz="4" w:space="0" w:color="auto"/>
            </w:tcBorders>
            <w:shd w:val="clear" w:color="auto" w:fill="auto"/>
            <w:vAlign w:val="center"/>
            <w:hideMark/>
          </w:tcPr>
          <w:p w14:paraId="3FF4C4F9" w14:textId="77777777" w:rsidR="003C7347" w:rsidRPr="00F37A5D" w:rsidRDefault="003C7347" w:rsidP="00EF751C">
            <w:pPr>
              <w:ind w:firstLine="0"/>
              <w:jc w:val="left"/>
              <w:rPr>
                <w:sz w:val="24"/>
              </w:rPr>
            </w:pPr>
            <w:r w:rsidRPr="00F37A5D">
              <w:rPr>
                <w:sz w:val="24"/>
              </w:rPr>
              <w:t>АЗС,</w:t>
            </w:r>
            <w:r>
              <w:rPr>
                <w:sz w:val="24"/>
              </w:rPr>
              <w:t xml:space="preserve"> </w:t>
            </w:r>
            <w:r w:rsidRPr="00F37A5D">
              <w:rPr>
                <w:sz w:val="24"/>
              </w:rPr>
              <w:t>СТО</w:t>
            </w:r>
          </w:p>
        </w:tc>
      </w:tr>
      <w:tr w:rsidR="003C7347" w:rsidRPr="00D92AEF" w14:paraId="47714D5F" w14:textId="77777777" w:rsidTr="00EF751C">
        <w:trPr>
          <w:trHeight w:val="315"/>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139AFBE0" w14:textId="77777777" w:rsidR="003C7347" w:rsidRPr="00D92AEF" w:rsidRDefault="003C7347" w:rsidP="00EF751C">
            <w:pPr>
              <w:ind w:firstLine="0"/>
              <w:jc w:val="center"/>
              <w:rPr>
                <w:sz w:val="24"/>
              </w:rPr>
            </w:pPr>
            <w:r w:rsidRPr="00D92AEF">
              <w:rPr>
                <w:sz w:val="24"/>
              </w:rPr>
              <w:t>2.1.7</w:t>
            </w:r>
          </w:p>
        </w:tc>
        <w:tc>
          <w:tcPr>
            <w:tcW w:w="1308" w:type="pct"/>
            <w:tcBorders>
              <w:top w:val="nil"/>
              <w:left w:val="nil"/>
              <w:bottom w:val="single" w:sz="4" w:space="0" w:color="auto"/>
              <w:right w:val="single" w:sz="4" w:space="0" w:color="auto"/>
            </w:tcBorders>
            <w:shd w:val="clear" w:color="auto" w:fill="auto"/>
            <w:vAlign w:val="center"/>
            <w:hideMark/>
          </w:tcPr>
          <w:p w14:paraId="3BBD7619" w14:textId="77777777" w:rsidR="003C7347" w:rsidRPr="00D92AEF" w:rsidRDefault="003C7347" w:rsidP="00EF751C">
            <w:pPr>
              <w:ind w:firstLine="0"/>
              <w:jc w:val="left"/>
              <w:rPr>
                <w:sz w:val="24"/>
              </w:rPr>
            </w:pPr>
            <w:r w:rsidRPr="00D92AEF">
              <w:rPr>
                <w:sz w:val="24"/>
              </w:rPr>
              <w:t>Зона сельскохозяйственных угодий</w:t>
            </w:r>
          </w:p>
        </w:tc>
        <w:tc>
          <w:tcPr>
            <w:tcW w:w="522" w:type="pct"/>
            <w:tcBorders>
              <w:top w:val="nil"/>
              <w:left w:val="nil"/>
              <w:bottom w:val="single" w:sz="4" w:space="0" w:color="auto"/>
              <w:right w:val="single" w:sz="4" w:space="0" w:color="auto"/>
            </w:tcBorders>
            <w:shd w:val="clear" w:color="auto" w:fill="auto"/>
            <w:noWrap/>
            <w:vAlign w:val="center"/>
            <w:hideMark/>
          </w:tcPr>
          <w:p w14:paraId="6E687FFC" w14:textId="77777777" w:rsidR="003C7347" w:rsidRPr="00D92AEF" w:rsidRDefault="003C7347" w:rsidP="00EF751C">
            <w:pPr>
              <w:ind w:firstLine="0"/>
              <w:jc w:val="center"/>
              <w:rPr>
                <w:sz w:val="24"/>
              </w:rPr>
            </w:pPr>
            <w:r>
              <w:rPr>
                <w:bCs/>
                <w:sz w:val="24"/>
              </w:rPr>
              <w:t>6,54</w:t>
            </w:r>
          </w:p>
        </w:tc>
        <w:tc>
          <w:tcPr>
            <w:tcW w:w="652" w:type="pct"/>
            <w:tcBorders>
              <w:top w:val="nil"/>
              <w:left w:val="nil"/>
              <w:bottom w:val="single" w:sz="4" w:space="0" w:color="auto"/>
              <w:right w:val="single" w:sz="4" w:space="0" w:color="auto"/>
            </w:tcBorders>
            <w:shd w:val="clear" w:color="auto" w:fill="auto"/>
            <w:noWrap/>
            <w:vAlign w:val="center"/>
            <w:hideMark/>
          </w:tcPr>
          <w:p w14:paraId="3A02DDC2" w14:textId="77777777" w:rsidR="003C7347" w:rsidRPr="00D92AEF" w:rsidRDefault="003C7347" w:rsidP="00EF751C">
            <w:pPr>
              <w:ind w:firstLine="0"/>
              <w:jc w:val="center"/>
              <w:rPr>
                <w:sz w:val="24"/>
              </w:rPr>
            </w:pPr>
            <w:r>
              <w:rPr>
                <w:bCs/>
                <w:sz w:val="24"/>
              </w:rPr>
              <w:t>9,38</w:t>
            </w:r>
          </w:p>
        </w:tc>
        <w:tc>
          <w:tcPr>
            <w:tcW w:w="466" w:type="pct"/>
            <w:tcBorders>
              <w:top w:val="nil"/>
              <w:left w:val="nil"/>
              <w:bottom w:val="single" w:sz="4" w:space="0" w:color="auto"/>
              <w:right w:val="single" w:sz="4" w:space="0" w:color="auto"/>
            </w:tcBorders>
            <w:shd w:val="clear" w:color="auto" w:fill="auto"/>
            <w:noWrap/>
            <w:vAlign w:val="center"/>
            <w:hideMark/>
          </w:tcPr>
          <w:p w14:paraId="1B023505" w14:textId="77777777" w:rsidR="003C7347" w:rsidRPr="00D92AEF" w:rsidRDefault="003C7347" w:rsidP="00EF751C">
            <w:pPr>
              <w:ind w:firstLine="0"/>
              <w:jc w:val="center"/>
              <w:rPr>
                <w:sz w:val="24"/>
              </w:rPr>
            </w:pPr>
            <w:r>
              <w:rPr>
                <w:bCs/>
                <w:sz w:val="24"/>
              </w:rPr>
              <w:t>6,54</w:t>
            </w:r>
          </w:p>
        </w:tc>
        <w:tc>
          <w:tcPr>
            <w:tcW w:w="522" w:type="pct"/>
            <w:tcBorders>
              <w:top w:val="nil"/>
              <w:left w:val="nil"/>
              <w:bottom w:val="single" w:sz="4" w:space="0" w:color="auto"/>
              <w:right w:val="single" w:sz="4" w:space="0" w:color="auto"/>
            </w:tcBorders>
            <w:shd w:val="clear" w:color="auto" w:fill="auto"/>
            <w:noWrap/>
            <w:vAlign w:val="center"/>
            <w:hideMark/>
          </w:tcPr>
          <w:p w14:paraId="3EB8B69E" w14:textId="77777777" w:rsidR="003C7347" w:rsidRPr="00D92AEF" w:rsidRDefault="003C7347" w:rsidP="00EF751C">
            <w:pPr>
              <w:ind w:firstLine="0"/>
              <w:jc w:val="center"/>
              <w:rPr>
                <w:sz w:val="24"/>
              </w:rPr>
            </w:pPr>
            <w:r>
              <w:rPr>
                <w:bCs/>
                <w:sz w:val="24"/>
              </w:rPr>
              <w:t>9,38</w:t>
            </w:r>
          </w:p>
        </w:tc>
        <w:tc>
          <w:tcPr>
            <w:tcW w:w="1291" w:type="pct"/>
            <w:tcBorders>
              <w:top w:val="nil"/>
              <w:left w:val="nil"/>
              <w:bottom w:val="single" w:sz="4" w:space="0" w:color="auto"/>
              <w:right w:val="single" w:sz="4" w:space="0" w:color="auto"/>
            </w:tcBorders>
            <w:shd w:val="clear" w:color="auto" w:fill="auto"/>
            <w:vAlign w:val="center"/>
            <w:hideMark/>
          </w:tcPr>
          <w:p w14:paraId="4F428EE9" w14:textId="77777777" w:rsidR="003C7347" w:rsidRPr="00F37A5D" w:rsidRDefault="003C7347" w:rsidP="00EF751C">
            <w:pPr>
              <w:ind w:firstLine="0"/>
              <w:jc w:val="left"/>
              <w:rPr>
                <w:sz w:val="24"/>
              </w:rPr>
            </w:pPr>
            <w:r w:rsidRPr="00F37A5D">
              <w:rPr>
                <w:sz w:val="24"/>
              </w:rPr>
              <w:t xml:space="preserve"> -</w:t>
            </w:r>
          </w:p>
        </w:tc>
      </w:tr>
      <w:tr w:rsidR="003C7347" w:rsidRPr="00D92AEF" w14:paraId="524835DD" w14:textId="77777777" w:rsidTr="00EF751C">
        <w:trPr>
          <w:trHeight w:val="630"/>
        </w:trPr>
        <w:tc>
          <w:tcPr>
            <w:tcW w:w="239" w:type="pct"/>
            <w:tcBorders>
              <w:top w:val="nil"/>
              <w:left w:val="single" w:sz="4" w:space="0" w:color="auto"/>
              <w:bottom w:val="single" w:sz="4" w:space="0" w:color="auto"/>
              <w:right w:val="single" w:sz="4" w:space="0" w:color="auto"/>
            </w:tcBorders>
            <w:shd w:val="clear" w:color="auto" w:fill="auto"/>
            <w:noWrap/>
            <w:vAlign w:val="center"/>
            <w:hideMark/>
          </w:tcPr>
          <w:p w14:paraId="60B20F59" w14:textId="77777777" w:rsidR="003C7347" w:rsidRPr="00D92AEF" w:rsidRDefault="003C7347" w:rsidP="00EF751C">
            <w:pPr>
              <w:ind w:firstLine="0"/>
              <w:jc w:val="center"/>
              <w:rPr>
                <w:sz w:val="24"/>
              </w:rPr>
            </w:pPr>
            <w:r w:rsidRPr="00D92AEF">
              <w:rPr>
                <w:sz w:val="24"/>
              </w:rPr>
              <w:t>2.1.8</w:t>
            </w:r>
          </w:p>
        </w:tc>
        <w:tc>
          <w:tcPr>
            <w:tcW w:w="1308" w:type="pct"/>
            <w:tcBorders>
              <w:top w:val="nil"/>
              <w:left w:val="nil"/>
              <w:bottom w:val="single" w:sz="4" w:space="0" w:color="auto"/>
              <w:right w:val="single" w:sz="4" w:space="0" w:color="auto"/>
            </w:tcBorders>
            <w:shd w:val="clear" w:color="auto" w:fill="auto"/>
            <w:vAlign w:val="center"/>
            <w:hideMark/>
          </w:tcPr>
          <w:p w14:paraId="2A03C15E" w14:textId="77777777" w:rsidR="003C7347" w:rsidRPr="00D92AEF" w:rsidRDefault="003C7347" w:rsidP="00EF751C">
            <w:pPr>
              <w:ind w:firstLine="0"/>
              <w:jc w:val="left"/>
              <w:rPr>
                <w:sz w:val="24"/>
              </w:rPr>
            </w:pPr>
            <w:r w:rsidRPr="00D92AEF">
              <w:rPr>
                <w:sz w:val="24"/>
              </w:rPr>
              <w:t>Зона рекреационного назначения</w:t>
            </w:r>
          </w:p>
        </w:tc>
        <w:tc>
          <w:tcPr>
            <w:tcW w:w="522" w:type="pct"/>
            <w:tcBorders>
              <w:top w:val="nil"/>
              <w:left w:val="nil"/>
              <w:bottom w:val="single" w:sz="4" w:space="0" w:color="auto"/>
              <w:right w:val="single" w:sz="4" w:space="0" w:color="auto"/>
            </w:tcBorders>
            <w:shd w:val="clear" w:color="auto" w:fill="auto"/>
            <w:noWrap/>
            <w:vAlign w:val="center"/>
            <w:hideMark/>
          </w:tcPr>
          <w:p w14:paraId="6D1E0C89" w14:textId="77777777" w:rsidR="003C7347" w:rsidRPr="00D92AEF" w:rsidRDefault="003C7347" w:rsidP="00EF751C">
            <w:pPr>
              <w:ind w:firstLine="0"/>
              <w:jc w:val="center"/>
              <w:rPr>
                <w:sz w:val="24"/>
              </w:rPr>
            </w:pPr>
            <w:r>
              <w:rPr>
                <w:bCs/>
                <w:sz w:val="24"/>
              </w:rPr>
              <w:t>13,19</w:t>
            </w:r>
          </w:p>
        </w:tc>
        <w:tc>
          <w:tcPr>
            <w:tcW w:w="652" w:type="pct"/>
            <w:tcBorders>
              <w:top w:val="nil"/>
              <w:left w:val="nil"/>
              <w:bottom w:val="single" w:sz="4" w:space="0" w:color="auto"/>
              <w:right w:val="single" w:sz="4" w:space="0" w:color="auto"/>
            </w:tcBorders>
            <w:shd w:val="clear" w:color="auto" w:fill="auto"/>
            <w:noWrap/>
            <w:vAlign w:val="center"/>
            <w:hideMark/>
          </w:tcPr>
          <w:p w14:paraId="34D3D85C" w14:textId="77777777" w:rsidR="003C7347" w:rsidRPr="00D92AEF" w:rsidRDefault="003C7347" w:rsidP="00EF751C">
            <w:pPr>
              <w:ind w:firstLine="0"/>
              <w:jc w:val="center"/>
              <w:rPr>
                <w:sz w:val="24"/>
              </w:rPr>
            </w:pPr>
            <w:r>
              <w:rPr>
                <w:bCs/>
                <w:sz w:val="24"/>
              </w:rPr>
              <w:t>18,90</w:t>
            </w:r>
          </w:p>
        </w:tc>
        <w:tc>
          <w:tcPr>
            <w:tcW w:w="466" w:type="pct"/>
            <w:tcBorders>
              <w:top w:val="nil"/>
              <w:left w:val="nil"/>
              <w:bottom w:val="single" w:sz="4" w:space="0" w:color="auto"/>
              <w:right w:val="single" w:sz="4" w:space="0" w:color="auto"/>
            </w:tcBorders>
            <w:shd w:val="clear" w:color="auto" w:fill="auto"/>
            <w:noWrap/>
            <w:vAlign w:val="center"/>
            <w:hideMark/>
          </w:tcPr>
          <w:p w14:paraId="3E200D2D" w14:textId="77777777" w:rsidR="003C7347" w:rsidRPr="00D92AEF" w:rsidRDefault="003C7347" w:rsidP="00EF751C">
            <w:pPr>
              <w:ind w:firstLine="0"/>
              <w:jc w:val="center"/>
              <w:rPr>
                <w:sz w:val="24"/>
              </w:rPr>
            </w:pPr>
            <w:r>
              <w:rPr>
                <w:bCs/>
                <w:sz w:val="24"/>
              </w:rPr>
              <w:t>13,19</w:t>
            </w:r>
          </w:p>
        </w:tc>
        <w:tc>
          <w:tcPr>
            <w:tcW w:w="522" w:type="pct"/>
            <w:tcBorders>
              <w:top w:val="nil"/>
              <w:left w:val="nil"/>
              <w:bottom w:val="single" w:sz="4" w:space="0" w:color="auto"/>
              <w:right w:val="single" w:sz="4" w:space="0" w:color="auto"/>
            </w:tcBorders>
            <w:shd w:val="clear" w:color="auto" w:fill="auto"/>
            <w:noWrap/>
            <w:vAlign w:val="center"/>
            <w:hideMark/>
          </w:tcPr>
          <w:p w14:paraId="6EA64353" w14:textId="77777777" w:rsidR="003C7347" w:rsidRPr="00D92AEF" w:rsidRDefault="003C7347" w:rsidP="00EF751C">
            <w:pPr>
              <w:ind w:firstLine="0"/>
              <w:jc w:val="center"/>
              <w:rPr>
                <w:sz w:val="24"/>
              </w:rPr>
            </w:pPr>
            <w:r>
              <w:rPr>
                <w:bCs/>
                <w:sz w:val="24"/>
              </w:rPr>
              <w:t>18,90</w:t>
            </w:r>
          </w:p>
        </w:tc>
        <w:tc>
          <w:tcPr>
            <w:tcW w:w="1291" w:type="pct"/>
            <w:tcBorders>
              <w:top w:val="nil"/>
              <w:left w:val="nil"/>
              <w:bottom w:val="single" w:sz="4" w:space="0" w:color="auto"/>
              <w:right w:val="single" w:sz="4" w:space="0" w:color="auto"/>
            </w:tcBorders>
            <w:shd w:val="clear" w:color="auto" w:fill="auto"/>
            <w:vAlign w:val="center"/>
            <w:hideMark/>
          </w:tcPr>
          <w:p w14:paraId="7B71A808" w14:textId="77777777" w:rsidR="003C7347" w:rsidRPr="00F37A5D" w:rsidRDefault="003C7347" w:rsidP="00EF751C">
            <w:pPr>
              <w:ind w:firstLine="0"/>
              <w:jc w:val="left"/>
              <w:rPr>
                <w:sz w:val="24"/>
              </w:rPr>
            </w:pPr>
            <w:r w:rsidRPr="00F37A5D">
              <w:rPr>
                <w:sz w:val="24"/>
              </w:rPr>
              <w:t>Туристическая база (</w:t>
            </w:r>
            <w:proofErr w:type="spellStart"/>
            <w:r w:rsidRPr="00F37A5D">
              <w:rPr>
                <w:sz w:val="24"/>
              </w:rPr>
              <w:t>этнотуризм</w:t>
            </w:r>
            <w:proofErr w:type="spellEnd"/>
            <w:r w:rsidRPr="00F37A5D">
              <w:rPr>
                <w:sz w:val="24"/>
              </w:rPr>
              <w:t>)</w:t>
            </w:r>
          </w:p>
        </w:tc>
      </w:tr>
    </w:tbl>
    <w:p w14:paraId="66FDCB15" w14:textId="77777777" w:rsidR="0063308A" w:rsidRPr="000A7518" w:rsidRDefault="0063308A" w:rsidP="000D099A">
      <w:pPr>
        <w:ind w:firstLine="0"/>
        <w:rPr>
          <w:sz w:val="24"/>
          <w:highlight w:val="yellow"/>
        </w:rPr>
      </w:pPr>
      <w:r w:rsidRPr="00E85585">
        <w:t>* –</w:t>
      </w:r>
      <w:r w:rsidRPr="00E85585">
        <w:rPr>
          <w:sz w:val="24"/>
        </w:rPr>
        <w:t xml:space="preserve"> Расчет площади функциональных зон выполнен картометрическим методом.</w:t>
      </w:r>
      <w:r w:rsidRPr="000A7518">
        <w:rPr>
          <w:highlight w:val="yellow"/>
        </w:rPr>
        <w:br w:type="page"/>
      </w:r>
    </w:p>
    <w:p w14:paraId="3164D28D" w14:textId="77777777" w:rsidR="0063308A" w:rsidRPr="000A7518" w:rsidRDefault="0063308A" w:rsidP="0063308A">
      <w:pPr>
        <w:pStyle w:val="21"/>
        <w:keepLines w:val="0"/>
        <w:rPr>
          <w:highlight w:val="yellow"/>
        </w:rPr>
        <w:sectPr w:rsidR="0063308A" w:rsidRPr="000A7518" w:rsidSect="0063308A">
          <w:footerReference w:type="even" r:id="rId8"/>
          <w:footerReference w:type="default" r:id="rId9"/>
          <w:headerReference w:type="first" r:id="rId10"/>
          <w:footerReference w:type="first" r:id="rId11"/>
          <w:pgSz w:w="16838" w:h="11906" w:orient="landscape" w:code="9"/>
          <w:pgMar w:top="1701" w:right="1134" w:bottom="851" w:left="1134" w:header="510" w:footer="510" w:gutter="0"/>
          <w:cols w:space="708"/>
          <w:docGrid w:linePitch="381"/>
        </w:sectPr>
      </w:pPr>
      <w:bookmarkStart w:id="12" w:name="_Toc31032843"/>
    </w:p>
    <w:p w14:paraId="7C2C4A87" w14:textId="77777777" w:rsidR="00B56C01" w:rsidRPr="002F158E" w:rsidRDefault="00B56C01" w:rsidP="00B56C01">
      <w:pPr>
        <w:pStyle w:val="10"/>
        <w:keepLines w:val="0"/>
        <w:numPr>
          <w:ilvl w:val="0"/>
          <w:numId w:val="1"/>
        </w:numPr>
        <w:rPr>
          <w:rFonts w:eastAsia="Times New Roman" w:cs="Arial"/>
          <w:bCs/>
          <w:kern w:val="40"/>
        </w:rPr>
      </w:pPr>
      <w:bookmarkStart w:id="13" w:name="_Toc11070298"/>
      <w:bookmarkStart w:id="14" w:name="_Toc61962134"/>
      <w:bookmarkStart w:id="15" w:name="_Toc130818605"/>
      <w:bookmarkEnd w:id="12"/>
      <w:r w:rsidRPr="002F158E">
        <w:rPr>
          <w:rFonts w:eastAsia="Times New Roman" w:cs="Arial"/>
          <w:bCs/>
          <w:kern w:val="40"/>
        </w:rPr>
        <w:lastRenderedPageBreak/>
        <w:t>Сведения о планируемых для размещения объектов местного значения</w:t>
      </w:r>
      <w:bookmarkEnd w:id="13"/>
      <w:bookmarkEnd w:id="14"/>
      <w:r w:rsidRPr="002F158E">
        <w:rPr>
          <w:rFonts w:eastAsia="Times New Roman" w:cs="Arial"/>
          <w:bCs/>
          <w:kern w:val="40"/>
        </w:rPr>
        <w:t xml:space="preserve"> </w:t>
      </w:r>
      <w:r w:rsidR="0006625F" w:rsidRPr="002F158E">
        <w:rPr>
          <w:rFonts w:eastAsia="Times New Roman" w:cs="Arial"/>
          <w:bCs/>
          <w:kern w:val="40"/>
        </w:rPr>
        <w:t>сельского</w:t>
      </w:r>
      <w:r w:rsidRPr="002F158E">
        <w:rPr>
          <w:rFonts w:eastAsia="Times New Roman" w:cs="Arial"/>
          <w:bCs/>
          <w:kern w:val="40"/>
        </w:rPr>
        <w:t xml:space="preserve"> поселения</w:t>
      </w:r>
      <w:bookmarkEnd w:id="15"/>
    </w:p>
    <w:tbl>
      <w:tblPr>
        <w:tblStyle w:val="1fe"/>
        <w:tblW w:w="5000" w:type="pct"/>
        <w:tblLook w:val="04A0" w:firstRow="1" w:lastRow="0" w:firstColumn="1" w:lastColumn="0" w:noHBand="0" w:noVBand="1"/>
      </w:tblPr>
      <w:tblGrid>
        <w:gridCol w:w="615"/>
        <w:gridCol w:w="2123"/>
        <w:gridCol w:w="1843"/>
        <w:gridCol w:w="2370"/>
        <w:gridCol w:w="2056"/>
        <w:gridCol w:w="2082"/>
        <w:gridCol w:w="1826"/>
        <w:gridCol w:w="1645"/>
      </w:tblGrid>
      <w:tr w:rsidR="000B1D99" w:rsidRPr="00E30387" w14:paraId="044294A2" w14:textId="77777777" w:rsidTr="00E54735">
        <w:trPr>
          <w:cantSplit/>
          <w:trHeight w:val="20"/>
          <w:tblHeader/>
        </w:trPr>
        <w:tc>
          <w:tcPr>
            <w:tcW w:w="211" w:type="pct"/>
            <w:vMerge w:val="restart"/>
            <w:vAlign w:val="center"/>
          </w:tcPr>
          <w:p w14:paraId="4A342530" w14:textId="77777777" w:rsidR="008D1FD9" w:rsidRPr="00E30387" w:rsidRDefault="008D1FD9" w:rsidP="00CF1AC4">
            <w:pPr>
              <w:pStyle w:val="af7"/>
              <w:jc w:val="center"/>
              <w:rPr>
                <w:b/>
              </w:rPr>
            </w:pPr>
            <w:r w:rsidRPr="00E30387">
              <w:rPr>
                <w:b/>
              </w:rPr>
              <w:t xml:space="preserve">№ </w:t>
            </w:r>
            <w:proofErr w:type="spellStart"/>
            <w:r w:rsidRPr="00E30387">
              <w:rPr>
                <w:b/>
              </w:rPr>
              <w:t>п.п</w:t>
            </w:r>
            <w:proofErr w:type="spellEnd"/>
            <w:r w:rsidRPr="00E30387">
              <w:rPr>
                <w:b/>
              </w:rPr>
              <w:t>.</w:t>
            </w:r>
          </w:p>
          <w:p w14:paraId="4D837DED" w14:textId="77777777" w:rsidR="008D1FD9" w:rsidRPr="00E30387" w:rsidRDefault="008D1FD9" w:rsidP="00CF1AC4">
            <w:pPr>
              <w:pStyle w:val="af7"/>
              <w:jc w:val="center"/>
              <w:rPr>
                <w:b/>
              </w:rPr>
            </w:pPr>
          </w:p>
        </w:tc>
        <w:tc>
          <w:tcPr>
            <w:tcW w:w="729" w:type="pct"/>
            <w:vMerge w:val="restart"/>
            <w:vAlign w:val="center"/>
          </w:tcPr>
          <w:p w14:paraId="4882BE9F" w14:textId="77777777" w:rsidR="008D1FD9" w:rsidRPr="00E30387" w:rsidRDefault="00A80954" w:rsidP="006F345F">
            <w:pPr>
              <w:pStyle w:val="af7"/>
              <w:jc w:val="center"/>
              <w:rPr>
                <w:b/>
              </w:rPr>
            </w:pPr>
            <w:r w:rsidRPr="00E30387">
              <w:rPr>
                <w:b/>
              </w:rPr>
              <w:t>Наименование и назначение объекта</w:t>
            </w:r>
          </w:p>
        </w:tc>
        <w:tc>
          <w:tcPr>
            <w:tcW w:w="633" w:type="pct"/>
            <w:vMerge w:val="restart"/>
            <w:vAlign w:val="center"/>
          </w:tcPr>
          <w:p w14:paraId="5AD7A537" w14:textId="77777777" w:rsidR="008D1FD9" w:rsidRPr="00E30387" w:rsidRDefault="008D1FD9" w:rsidP="00CF1AC4">
            <w:pPr>
              <w:pStyle w:val="af7"/>
              <w:jc w:val="center"/>
              <w:rPr>
                <w:b/>
              </w:rPr>
            </w:pPr>
            <w:r w:rsidRPr="00E30387">
              <w:rPr>
                <w:b/>
              </w:rPr>
              <w:t>Статус объекта</w:t>
            </w:r>
          </w:p>
          <w:p w14:paraId="1DEA0573" w14:textId="77777777" w:rsidR="008D1FD9" w:rsidRPr="00E30387" w:rsidRDefault="008D1FD9" w:rsidP="00CF1AC4">
            <w:pPr>
              <w:pStyle w:val="af7"/>
              <w:jc w:val="center"/>
              <w:rPr>
                <w:b/>
              </w:rPr>
            </w:pPr>
          </w:p>
        </w:tc>
        <w:tc>
          <w:tcPr>
            <w:tcW w:w="1520" w:type="pct"/>
            <w:gridSpan w:val="2"/>
            <w:vAlign w:val="center"/>
          </w:tcPr>
          <w:p w14:paraId="35DFD7C8" w14:textId="77777777" w:rsidR="008D1FD9" w:rsidRPr="00E30387" w:rsidRDefault="008D1FD9" w:rsidP="00CF1AC4">
            <w:pPr>
              <w:pStyle w:val="af7"/>
              <w:jc w:val="center"/>
              <w:rPr>
                <w:b/>
              </w:rPr>
            </w:pPr>
            <w:r w:rsidRPr="00E30387">
              <w:rPr>
                <w:b/>
              </w:rPr>
              <w:t>Характеристика объекта</w:t>
            </w:r>
          </w:p>
        </w:tc>
        <w:tc>
          <w:tcPr>
            <w:tcW w:w="715" w:type="pct"/>
            <w:vMerge w:val="restart"/>
            <w:vAlign w:val="center"/>
          </w:tcPr>
          <w:p w14:paraId="6765E6AD" w14:textId="77777777" w:rsidR="008D1FD9" w:rsidRPr="00E30387" w:rsidRDefault="008D1FD9" w:rsidP="0006625F">
            <w:pPr>
              <w:pStyle w:val="af7"/>
              <w:jc w:val="center"/>
              <w:rPr>
                <w:b/>
              </w:rPr>
            </w:pPr>
            <w:r w:rsidRPr="00E30387">
              <w:rPr>
                <w:b/>
              </w:rPr>
              <w:t>Местоположение объекта, функциональная зона</w:t>
            </w:r>
          </w:p>
        </w:tc>
        <w:tc>
          <w:tcPr>
            <w:tcW w:w="627" w:type="pct"/>
            <w:vMerge w:val="restart"/>
            <w:vAlign w:val="center"/>
          </w:tcPr>
          <w:p w14:paraId="4B4F5E94" w14:textId="77777777" w:rsidR="008D1FD9" w:rsidRPr="00E30387" w:rsidRDefault="008D1FD9" w:rsidP="00CF1AC4">
            <w:pPr>
              <w:pStyle w:val="af7"/>
              <w:jc w:val="center"/>
              <w:rPr>
                <w:b/>
              </w:rPr>
            </w:pPr>
            <w:r w:rsidRPr="00E30387">
              <w:rPr>
                <w:b/>
              </w:rPr>
              <w:t>Зоны с особыми условиями использования территорий</w:t>
            </w:r>
          </w:p>
        </w:tc>
        <w:tc>
          <w:tcPr>
            <w:tcW w:w="565" w:type="pct"/>
            <w:vMerge w:val="restart"/>
            <w:vAlign w:val="center"/>
          </w:tcPr>
          <w:p w14:paraId="3EEC248A" w14:textId="77777777" w:rsidR="008D1FD9" w:rsidRPr="00E30387" w:rsidRDefault="008D1FD9" w:rsidP="00CF1AC4">
            <w:pPr>
              <w:pStyle w:val="af7"/>
              <w:jc w:val="center"/>
              <w:rPr>
                <w:b/>
              </w:rPr>
            </w:pPr>
            <w:r w:rsidRPr="00E30387">
              <w:rPr>
                <w:b/>
              </w:rPr>
              <w:t>Срок выполнения мероприятий</w:t>
            </w:r>
          </w:p>
        </w:tc>
      </w:tr>
      <w:tr w:rsidR="004A3D9A" w:rsidRPr="00E30387" w14:paraId="3B2FE60A" w14:textId="77777777" w:rsidTr="00E54735">
        <w:trPr>
          <w:cantSplit/>
          <w:trHeight w:val="20"/>
          <w:tblHeader/>
        </w:trPr>
        <w:tc>
          <w:tcPr>
            <w:tcW w:w="211" w:type="pct"/>
            <w:vMerge/>
            <w:vAlign w:val="center"/>
          </w:tcPr>
          <w:p w14:paraId="094CBDCE" w14:textId="77777777" w:rsidR="008D1FD9" w:rsidRPr="00E30387" w:rsidRDefault="008D1FD9" w:rsidP="00CF1AC4">
            <w:pPr>
              <w:pStyle w:val="af7"/>
              <w:jc w:val="center"/>
              <w:rPr>
                <w:b/>
              </w:rPr>
            </w:pPr>
          </w:p>
        </w:tc>
        <w:tc>
          <w:tcPr>
            <w:tcW w:w="729" w:type="pct"/>
            <w:vMerge/>
            <w:vAlign w:val="center"/>
          </w:tcPr>
          <w:p w14:paraId="601A4F17" w14:textId="77777777" w:rsidR="008D1FD9" w:rsidRPr="00E30387" w:rsidRDefault="008D1FD9" w:rsidP="00CF1AC4">
            <w:pPr>
              <w:pStyle w:val="af7"/>
              <w:jc w:val="center"/>
              <w:rPr>
                <w:b/>
              </w:rPr>
            </w:pPr>
          </w:p>
        </w:tc>
        <w:tc>
          <w:tcPr>
            <w:tcW w:w="633" w:type="pct"/>
            <w:vMerge/>
            <w:vAlign w:val="center"/>
          </w:tcPr>
          <w:p w14:paraId="6C591B97" w14:textId="77777777" w:rsidR="008D1FD9" w:rsidRPr="00E30387" w:rsidRDefault="008D1FD9" w:rsidP="00CF1AC4">
            <w:pPr>
              <w:pStyle w:val="af7"/>
              <w:jc w:val="center"/>
              <w:rPr>
                <w:b/>
              </w:rPr>
            </w:pPr>
          </w:p>
        </w:tc>
        <w:tc>
          <w:tcPr>
            <w:tcW w:w="814" w:type="pct"/>
            <w:vAlign w:val="center"/>
          </w:tcPr>
          <w:p w14:paraId="318461D3" w14:textId="77777777" w:rsidR="008D1FD9" w:rsidRPr="00E30387" w:rsidRDefault="008D1FD9" w:rsidP="00CF1AC4">
            <w:pPr>
              <w:pStyle w:val="af7"/>
              <w:jc w:val="center"/>
              <w:rPr>
                <w:b/>
              </w:rPr>
            </w:pPr>
            <w:r w:rsidRPr="00E30387">
              <w:rPr>
                <w:b/>
              </w:rPr>
              <w:t>Наименование характеристики</w:t>
            </w:r>
          </w:p>
        </w:tc>
        <w:tc>
          <w:tcPr>
            <w:tcW w:w="706" w:type="pct"/>
            <w:vAlign w:val="center"/>
          </w:tcPr>
          <w:p w14:paraId="3EA999C5" w14:textId="77777777" w:rsidR="008D1FD9" w:rsidRPr="00E30387" w:rsidRDefault="008D1FD9" w:rsidP="00CF1AC4">
            <w:pPr>
              <w:pStyle w:val="af7"/>
              <w:jc w:val="center"/>
              <w:rPr>
                <w:b/>
              </w:rPr>
            </w:pPr>
            <w:r w:rsidRPr="00E30387">
              <w:rPr>
                <w:b/>
              </w:rPr>
              <w:t>Коли</w:t>
            </w:r>
            <w:bookmarkStart w:id="16" w:name="_GoBack"/>
            <w:bookmarkEnd w:id="16"/>
            <w:r w:rsidRPr="00E30387">
              <w:rPr>
                <w:b/>
              </w:rPr>
              <w:t>чественный показатель</w:t>
            </w:r>
          </w:p>
        </w:tc>
        <w:tc>
          <w:tcPr>
            <w:tcW w:w="715" w:type="pct"/>
            <w:vMerge/>
            <w:vAlign w:val="center"/>
          </w:tcPr>
          <w:p w14:paraId="0B7CE44D" w14:textId="77777777" w:rsidR="008D1FD9" w:rsidRPr="00E30387" w:rsidRDefault="008D1FD9" w:rsidP="0006625F">
            <w:pPr>
              <w:pStyle w:val="af7"/>
              <w:jc w:val="center"/>
              <w:rPr>
                <w:b/>
              </w:rPr>
            </w:pPr>
          </w:p>
        </w:tc>
        <w:tc>
          <w:tcPr>
            <w:tcW w:w="627" w:type="pct"/>
            <w:vMerge/>
            <w:vAlign w:val="center"/>
          </w:tcPr>
          <w:p w14:paraId="514F0742" w14:textId="77777777" w:rsidR="008D1FD9" w:rsidRPr="00E30387" w:rsidRDefault="008D1FD9" w:rsidP="00CF1AC4">
            <w:pPr>
              <w:pStyle w:val="af7"/>
              <w:jc w:val="center"/>
              <w:rPr>
                <w:b/>
              </w:rPr>
            </w:pPr>
          </w:p>
        </w:tc>
        <w:tc>
          <w:tcPr>
            <w:tcW w:w="565" w:type="pct"/>
            <w:vMerge/>
            <w:vAlign w:val="center"/>
          </w:tcPr>
          <w:p w14:paraId="5FD64C09" w14:textId="77777777" w:rsidR="008D1FD9" w:rsidRPr="00E30387" w:rsidRDefault="008D1FD9" w:rsidP="00CF1AC4">
            <w:pPr>
              <w:pStyle w:val="af7"/>
              <w:jc w:val="center"/>
              <w:rPr>
                <w:b/>
              </w:rPr>
            </w:pPr>
          </w:p>
        </w:tc>
      </w:tr>
      <w:tr w:rsidR="00E30387" w:rsidRPr="000A7518" w14:paraId="54E18321" w14:textId="77777777" w:rsidTr="00F765A6">
        <w:trPr>
          <w:cantSplit/>
          <w:trHeight w:val="154"/>
        </w:trPr>
        <w:tc>
          <w:tcPr>
            <w:tcW w:w="5000" w:type="pct"/>
            <w:gridSpan w:val="8"/>
            <w:vAlign w:val="center"/>
          </w:tcPr>
          <w:p w14:paraId="0D7B791A" w14:textId="184C7D03" w:rsidR="00E30387" w:rsidRPr="000B6C5D" w:rsidRDefault="00E30387" w:rsidP="00E30387">
            <w:pPr>
              <w:pStyle w:val="21"/>
              <w:keepLines w:val="0"/>
              <w:outlineLvl w:val="1"/>
              <w:rPr>
                <w:rFonts w:cs="Times New Roman"/>
                <w:szCs w:val="28"/>
              </w:rPr>
            </w:pPr>
            <w:bookmarkStart w:id="17" w:name="_Toc130818606"/>
            <w:r w:rsidRPr="000B6C5D">
              <w:rPr>
                <w:rFonts w:cs="Times New Roman"/>
                <w:szCs w:val="28"/>
              </w:rPr>
              <w:t>Объекты в области автомобильного транспорта</w:t>
            </w:r>
            <w:bookmarkEnd w:id="17"/>
          </w:p>
        </w:tc>
      </w:tr>
      <w:tr w:rsidR="00E30387" w:rsidRPr="000A7518" w14:paraId="009824F6" w14:textId="77777777" w:rsidTr="00E54735">
        <w:trPr>
          <w:cantSplit/>
          <w:trHeight w:val="154"/>
        </w:trPr>
        <w:tc>
          <w:tcPr>
            <w:tcW w:w="211" w:type="pct"/>
            <w:vAlign w:val="center"/>
          </w:tcPr>
          <w:p w14:paraId="4D360531" w14:textId="77777777" w:rsidR="00E30387" w:rsidRPr="000B6C5D" w:rsidRDefault="00E30387" w:rsidP="00E30387">
            <w:pPr>
              <w:pStyle w:val="af7"/>
              <w:numPr>
                <w:ilvl w:val="0"/>
                <w:numId w:val="12"/>
              </w:numPr>
              <w:ind w:left="360"/>
            </w:pPr>
          </w:p>
        </w:tc>
        <w:tc>
          <w:tcPr>
            <w:tcW w:w="729" w:type="pct"/>
            <w:vAlign w:val="center"/>
          </w:tcPr>
          <w:p w14:paraId="2C72179F" w14:textId="77777777" w:rsidR="00E30387" w:rsidRPr="000B6C5D" w:rsidRDefault="00E30387" w:rsidP="00E30387">
            <w:pPr>
              <w:pStyle w:val="af7"/>
            </w:pPr>
            <w:r w:rsidRPr="000B6C5D">
              <w:t>Автозаправочная станция</w:t>
            </w:r>
          </w:p>
        </w:tc>
        <w:tc>
          <w:tcPr>
            <w:tcW w:w="633" w:type="pct"/>
            <w:vAlign w:val="center"/>
          </w:tcPr>
          <w:p w14:paraId="3000FB0A" w14:textId="77777777" w:rsidR="00E30387" w:rsidRPr="000B6C5D" w:rsidRDefault="00E30387" w:rsidP="00E30387">
            <w:pPr>
              <w:pStyle w:val="af7"/>
            </w:pPr>
            <w:r w:rsidRPr="000B6C5D">
              <w:t>Планируемый к размещению</w:t>
            </w:r>
          </w:p>
        </w:tc>
        <w:tc>
          <w:tcPr>
            <w:tcW w:w="814" w:type="pct"/>
            <w:vAlign w:val="center"/>
          </w:tcPr>
          <w:p w14:paraId="30AB8507" w14:textId="4EE45CD8" w:rsidR="00E30387" w:rsidRPr="008D52C0" w:rsidRDefault="00BE62E4" w:rsidP="00E30387">
            <w:pPr>
              <w:pStyle w:val="af7"/>
            </w:pPr>
            <w:r>
              <w:t>Заправок в сутки</w:t>
            </w:r>
          </w:p>
        </w:tc>
        <w:tc>
          <w:tcPr>
            <w:tcW w:w="706" w:type="pct"/>
            <w:vAlign w:val="center"/>
          </w:tcPr>
          <w:p w14:paraId="3F1B2194" w14:textId="3C87539D" w:rsidR="00E30387" w:rsidRPr="000B6C5D" w:rsidRDefault="00BE62E4" w:rsidP="00BE62E4">
            <w:pPr>
              <w:pStyle w:val="af7"/>
              <w:jc w:val="center"/>
            </w:pPr>
            <w:r>
              <w:t>250</w:t>
            </w:r>
          </w:p>
        </w:tc>
        <w:tc>
          <w:tcPr>
            <w:tcW w:w="715" w:type="pct"/>
            <w:shd w:val="clear" w:color="auto" w:fill="auto"/>
            <w:vAlign w:val="center"/>
          </w:tcPr>
          <w:p w14:paraId="0EE401E9" w14:textId="02020B4C" w:rsidR="00E30387" w:rsidRPr="000B6C5D" w:rsidRDefault="00E30387" w:rsidP="00E30387">
            <w:pPr>
              <w:pStyle w:val="af7"/>
              <w:jc w:val="center"/>
            </w:pPr>
            <w:r w:rsidRPr="000B6C5D">
              <w:t xml:space="preserve">п. </w:t>
            </w:r>
            <w:proofErr w:type="spellStart"/>
            <w:r>
              <w:t>Аган</w:t>
            </w:r>
            <w:proofErr w:type="spellEnd"/>
          </w:p>
          <w:p w14:paraId="5C2A04A3" w14:textId="77777777" w:rsidR="00E30387" w:rsidRPr="000B6C5D" w:rsidRDefault="00E30387" w:rsidP="00E30387">
            <w:pPr>
              <w:pStyle w:val="af7"/>
              <w:jc w:val="center"/>
            </w:pPr>
            <w:r w:rsidRPr="00BE62E4">
              <w:t>Зона транспортной инфраструктуры</w:t>
            </w:r>
          </w:p>
        </w:tc>
        <w:tc>
          <w:tcPr>
            <w:tcW w:w="627" w:type="pct"/>
            <w:vAlign w:val="center"/>
          </w:tcPr>
          <w:p w14:paraId="5300B582" w14:textId="77777777" w:rsidR="00E30387" w:rsidRPr="000B6C5D" w:rsidRDefault="00E30387" w:rsidP="00E30387">
            <w:pPr>
              <w:pStyle w:val="af7"/>
            </w:pPr>
            <w:r w:rsidRPr="000B6C5D">
              <w:t>Санитарно-защитная зона 50 м</w:t>
            </w:r>
          </w:p>
        </w:tc>
        <w:tc>
          <w:tcPr>
            <w:tcW w:w="565" w:type="pct"/>
            <w:vAlign w:val="center"/>
          </w:tcPr>
          <w:p w14:paraId="5D402354" w14:textId="6D82770C" w:rsidR="00E30387" w:rsidRPr="00C5430F" w:rsidRDefault="00E30387" w:rsidP="00E30387">
            <w:pPr>
              <w:pStyle w:val="af7"/>
            </w:pPr>
            <w:r w:rsidRPr="00C5430F">
              <w:t>I очередь</w:t>
            </w:r>
          </w:p>
        </w:tc>
      </w:tr>
      <w:tr w:rsidR="00BB48C7" w:rsidRPr="000A7518" w14:paraId="3307666B" w14:textId="77777777" w:rsidTr="007D51C1">
        <w:trPr>
          <w:cantSplit/>
          <w:trHeight w:val="870"/>
        </w:trPr>
        <w:tc>
          <w:tcPr>
            <w:tcW w:w="211" w:type="pct"/>
            <w:vAlign w:val="center"/>
          </w:tcPr>
          <w:p w14:paraId="59F06DEF" w14:textId="77777777" w:rsidR="00BB48C7" w:rsidRPr="000B6C5D" w:rsidRDefault="00BB48C7" w:rsidP="00BB48C7">
            <w:pPr>
              <w:pStyle w:val="af7"/>
              <w:numPr>
                <w:ilvl w:val="0"/>
                <w:numId w:val="12"/>
              </w:numPr>
              <w:ind w:left="360"/>
            </w:pPr>
          </w:p>
        </w:tc>
        <w:tc>
          <w:tcPr>
            <w:tcW w:w="729" w:type="pct"/>
            <w:vAlign w:val="center"/>
          </w:tcPr>
          <w:p w14:paraId="77B65711" w14:textId="5CCE44A1" w:rsidR="00BB48C7" w:rsidRPr="000B6C5D" w:rsidRDefault="00BB48C7" w:rsidP="00BB48C7">
            <w:pPr>
              <w:pStyle w:val="af7"/>
            </w:pPr>
            <w:r>
              <w:t>Станция технического обслуживания</w:t>
            </w:r>
          </w:p>
        </w:tc>
        <w:tc>
          <w:tcPr>
            <w:tcW w:w="633" w:type="pct"/>
            <w:vAlign w:val="center"/>
          </w:tcPr>
          <w:p w14:paraId="293720F0" w14:textId="0EB9D6E8" w:rsidR="00BB48C7" w:rsidRPr="000B6C5D" w:rsidRDefault="00BB48C7" w:rsidP="00BB48C7">
            <w:pPr>
              <w:pStyle w:val="af7"/>
            </w:pPr>
            <w:r w:rsidRPr="000B6C5D">
              <w:t>Планируемый к размещению</w:t>
            </w:r>
          </w:p>
        </w:tc>
        <w:tc>
          <w:tcPr>
            <w:tcW w:w="814" w:type="pct"/>
            <w:vAlign w:val="center"/>
          </w:tcPr>
          <w:p w14:paraId="42F7511B" w14:textId="2E065B7A" w:rsidR="00BB48C7" w:rsidRPr="008D52C0" w:rsidRDefault="00BB48C7" w:rsidP="00BB48C7">
            <w:pPr>
              <w:pStyle w:val="af7"/>
            </w:pPr>
            <w:r w:rsidRPr="008D52C0">
              <w:t>Количество постов</w:t>
            </w:r>
            <w:r w:rsidR="000F2306">
              <w:t xml:space="preserve"> (</w:t>
            </w:r>
            <w:proofErr w:type="spellStart"/>
            <w:r w:rsidR="000F2306">
              <w:t>машино</w:t>
            </w:r>
            <w:proofErr w:type="spellEnd"/>
            <w:r w:rsidR="000F2306">
              <w:t>-мест)</w:t>
            </w:r>
          </w:p>
        </w:tc>
        <w:tc>
          <w:tcPr>
            <w:tcW w:w="706" w:type="pct"/>
            <w:vAlign w:val="center"/>
          </w:tcPr>
          <w:p w14:paraId="24EF624F" w14:textId="3180C593" w:rsidR="00BB48C7" w:rsidRDefault="00BB48C7" w:rsidP="00BB48C7">
            <w:pPr>
              <w:pStyle w:val="af7"/>
              <w:jc w:val="center"/>
            </w:pPr>
            <w:r>
              <w:t>1</w:t>
            </w:r>
          </w:p>
        </w:tc>
        <w:tc>
          <w:tcPr>
            <w:tcW w:w="715" w:type="pct"/>
            <w:shd w:val="clear" w:color="auto" w:fill="auto"/>
            <w:vAlign w:val="center"/>
          </w:tcPr>
          <w:p w14:paraId="14C6553E" w14:textId="77777777" w:rsidR="00BB48C7" w:rsidRPr="000B6C5D" w:rsidRDefault="00BB48C7" w:rsidP="00BB48C7">
            <w:pPr>
              <w:pStyle w:val="af7"/>
              <w:jc w:val="center"/>
            </w:pPr>
            <w:r w:rsidRPr="000B6C5D">
              <w:t xml:space="preserve">п. </w:t>
            </w:r>
            <w:proofErr w:type="spellStart"/>
            <w:r>
              <w:t>Аган</w:t>
            </w:r>
            <w:proofErr w:type="spellEnd"/>
          </w:p>
          <w:p w14:paraId="0E9B40F3" w14:textId="17C0E0A6" w:rsidR="00BB48C7" w:rsidRPr="000B6C5D" w:rsidRDefault="00BB48C7" w:rsidP="00BB48C7">
            <w:pPr>
              <w:pStyle w:val="af7"/>
              <w:jc w:val="center"/>
            </w:pPr>
            <w:r w:rsidRPr="00BE62E4">
              <w:t>Зона транспортной инфраструктуры</w:t>
            </w:r>
          </w:p>
        </w:tc>
        <w:tc>
          <w:tcPr>
            <w:tcW w:w="627" w:type="pct"/>
            <w:vAlign w:val="center"/>
          </w:tcPr>
          <w:p w14:paraId="7517725B" w14:textId="35BE0EC7" w:rsidR="00BB48C7" w:rsidRPr="001627A6" w:rsidRDefault="00BB48C7" w:rsidP="00BB48C7">
            <w:pPr>
              <w:pStyle w:val="af7"/>
            </w:pPr>
            <w:r w:rsidRPr="001627A6">
              <w:t>Санитарно-защитная зона 50 м</w:t>
            </w:r>
          </w:p>
        </w:tc>
        <w:tc>
          <w:tcPr>
            <w:tcW w:w="565" w:type="pct"/>
            <w:vAlign w:val="center"/>
          </w:tcPr>
          <w:p w14:paraId="1F8B0339" w14:textId="17FEFDF1" w:rsidR="00BB48C7" w:rsidRPr="00C5430F" w:rsidRDefault="00BB48C7" w:rsidP="00BB48C7">
            <w:pPr>
              <w:pStyle w:val="af7"/>
            </w:pPr>
            <w:r w:rsidRPr="00C5430F">
              <w:t>I очередь</w:t>
            </w:r>
          </w:p>
        </w:tc>
      </w:tr>
      <w:tr w:rsidR="007D51C1" w:rsidRPr="000A7518" w14:paraId="71465ADB" w14:textId="77777777" w:rsidTr="00E54735">
        <w:trPr>
          <w:cantSplit/>
          <w:trHeight w:val="154"/>
        </w:trPr>
        <w:tc>
          <w:tcPr>
            <w:tcW w:w="211" w:type="pct"/>
            <w:vMerge w:val="restart"/>
            <w:vAlign w:val="center"/>
          </w:tcPr>
          <w:p w14:paraId="1C938D0F" w14:textId="77777777" w:rsidR="007D51C1" w:rsidRPr="000B6C5D" w:rsidRDefault="007D51C1" w:rsidP="007D51C1">
            <w:pPr>
              <w:pStyle w:val="af7"/>
              <w:numPr>
                <w:ilvl w:val="0"/>
                <w:numId w:val="12"/>
              </w:numPr>
              <w:ind w:left="360"/>
            </w:pPr>
          </w:p>
        </w:tc>
        <w:tc>
          <w:tcPr>
            <w:tcW w:w="729" w:type="pct"/>
            <w:vMerge w:val="restart"/>
            <w:vAlign w:val="center"/>
          </w:tcPr>
          <w:p w14:paraId="63974925" w14:textId="46C36925" w:rsidR="007D51C1" w:rsidRDefault="007D51C1" w:rsidP="007D51C1">
            <w:pPr>
              <w:pStyle w:val="af7"/>
            </w:pPr>
            <w:r w:rsidRPr="00C1729B">
              <w:t>Улично-дорожная сеть</w:t>
            </w:r>
          </w:p>
        </w:tc>
        <w:tc>
          <w:tcPr>
            <w:tcW w:w="633" w:type="pct"/>
            <w:vMerge w:val="restart"/>
            <w:vAlign w:val="center"/>
          </w:tcPr>
          <w:p w14:paraId="3DDE0255" w14:textId="51A589FB" w:rsidR="007D51C1" w:rsidRPr="000B6C5D" w:rsidRDefault="007D51C1" w:rsidP="007D51C1">
            <w:pPr>
              <w:pStyle w:val="af7"/>
            </w:pPr>
            <w:r w:rsidRPr="006F345F">
              <w:t>Планируемый к размещению</w:t>
            </w:r>
          </w:p>
        </w:tc>
        <w:tc>
          <w:tcPr>
            <w:tcW w:w="814" w:type="pct"/>
            <w:vAlign w:val="center"/>
          </w:tcPr>
          <w:p w14:paraId="090C5451" w14:textId="56AB3E58" w:rsidR="007D51C1" w:rsidRPr="008D52C0" w:rsidRDefault="007D51C1" w:rsidP="007D51C1">
            <w:pPr>
              <w:pStyle w:val="af7"/>
            </w:pPr>
            <w:r w:rsidRPr="008B5D5B">
              <w:t>Протяженность, км</w:t>
            </w:r>
          </w:p>
        </w:tc>
        <w:tc>
          <w:tcPr>
            <w:tcW w:w="706" w:type="pct"/>
            <w:vAlign w:val="center"/>
          </w:tcPr>
          <w:p w14:paraId="390B6E4F" w14:textId="6065E5EC" w:rsidR="007D51C1" w:rsidRDefault="007D51C1" w:rsidP="007D51C1">
            <w:pPr>
              <w:pStyle w:val="af7"/>
              <w:jc w:val="center"/>
            </w:pPr>
            <w:r>
              <w:t>1,1</w:t>
            </w:r>
          </w:p>
        </w:tc>
        <w:tc>
          <w:tcPr>
            <w:tcW w:w="715" w:type="pct"/>
            <w:vMerge w:val="restart"/>
            <w:shd w:val="clear" w:color="auto" w:fill="auto"/>
            <w:vAlign w:val="center"/>
          </w:tcPr>
          <w:p w14:paraId="0693A019" w14:textId="1524CFF8" w:rsidR="007D51C1" w:rsidRPr="000B6C5D" w:rsidRDefault="007D51C1" w:rsidP="007D51C1">
            <w:pPr>
              <w:pStyle w:val="af7"/>
              <w:jc w:val="center"/>
            </w:pPr>
            <w:r w:rsidRPr="000E3AD9">
              <w:t xml:space="preserve">п. </w:t>
            </w:r>
            <w:proofErr w:type="spellStart"/>
            <w:r w:rsidRPr="000E3AD9">
              <w:t>Аган</w:t>
            </w:r>
            <w:proofErr w:type="spellEnd"/>
          </w:p>
        </w:tc>
        <w:tc>
          <w:tcPr>
            <w:tcW w:w="627" w:type="pct"/>
            <w:vMerge w:val="restart"/>
            <w:vAlign w:val="center"/>
          </w:tcPr>
          <w:p w14:paraId="687198ED" w14:textId="404B12AB" w:rsidR="007D51C1" w:rsidRPr="001627A6" w:rsidRDefault="007D51C1" w:rsidP="007D51C1">
            <w:pPr>
              <w:pStyle w:val="af7"/>
            </w:pPr>
            <w:r>
              <w:t>Не устанавливаются</w:t>
            </w:r>
          </w:p>
        </w:tc>
        <w:tc>
          <w:tcPr>
            <w:tcW w:w="565" w:type="pct"/>
            <w:vMerge w:val="restart"/>
            <w:vAlign w:val="center"/>
          </w:tcPr>
          <w:p w14:paraId="69049EA0" w14:textId="1B17FF18" w:rsidR="007D51C1" w:rsidRPr="00C5430F" w:rsidRDefault="007D51C1" w:rsidP="007D51C1">
            <w:pPr>
              <w:pStyle w:val="af7"/>
            </w:pPr>
            <w:r>
              <w:t>Расчетный срок</w:t>
            </w:r>
          </w:p>
        </w:tc>
      </w:tr>
      <w:tr w:rsidR="007D51C1" w:rsidRPr="000A7518" w14:paraId="4FF695A4" w14:textId="77777777" w:rsidTr="00E54735">
        <w:trPr>
          <w:cantSplit/>
          <w:trHeight w:val="154"/>
        </w:trPr>
        <w:tc>
          <w:tcPr>
            <w:tcW w:w="211" w:type="pct"/>
            <w:vMerge/>
            <w:vAlign w:val="center"/>
          </w:tcPr>
          <w:p w14:paraId="0E26B3D9" w14:textId="77777777" w:rsidR="007D51C1" w:rsidRPr="000B6C5D" w:rsidRDefault="007D51C1" w:rsidP="007D51C1">
            <w:pPr>
              <w:pStyle w:val="af7"/>
              <w:ind w:left="360"/>
            </w:pPr>
          </w:p>
        </w:tc>
        <w:tc>
          <w:tcPr>
            <w:tcW w:w="729" w:type="pct"/>
            <w:vMerge/>
            <w:vAlign w:val="center"/>
          </w:tcPr>
          <w:p w14:paraId="7DCE3A82" w14:textId="77777777" w:rsidR="007D51C1" w:rsidRDefault="007D51C1" w:rsidP="007D51C1">
            <w:pPr>
              <w:pStyle w:val="af7"/>
            </w:pPr>
          </w:p>
        </w:tc>
        <w:tc>
          <w:tcPr>
            <w:tcW w:w="633" w:type="pct"/>
            <w:vMerge/>
            <w:vAlign w:val="center"/>
          </w:tcPr>
          <w:p w14:paraId="6BA793A5" w14:textId="77777777" w:rsidR="007D51C1" w:rsidRPr="000B6C5D" w:rsidRDefault="007D51C1" w:rsidP="007D51C1">
            <w:pPr>
              <w:pStyle w:val="af7"/>
            </w:pPr>
          </w:p>
        </w:tc>
        <w:tc>
          <w:tcPr>
            <w:tcW w:w="814" w:type="pct"/>
            <w:vAlign w:val="center"/>
          </w:tcPr>
          <w:p w14:paraId="16D81C0D" w14:textId="0E97EE33" w:rsidR="007D51C1" w:rsidRPr="008D52C0" w:rsidRDefault="007D51C1" w:rsidP="007D51C1">
            <w:pPr>
              <w:pStyle w:val="af7"/>
            </w:pPr>
            <w:r>
              <w:t>Пропускная способность</w:t>
            </w:r>
          </w:p>
        </w:tc>
        <w:tc>
          <w:tcPr>
            <w:tcW w:w="706" w:type="pct"/>
            <w:vAlign w:val="center"/>
          </w:tcPr>
          <w:p w14:paraId="7BB8E2FB" w14:textId="7599CE01" w:rsidR="007D51C1" w:rsidRDefault="007D51C1" w:rsidP="007D51C1">
            <w:pPr>
              <w:pStyle w:val="af7"/>
              <w:jc w:val="center"/>
            </w:pPr>
            <w:r>
              <w:t>50 авт./</w:t>
            </w:r>
            <w:proofErr w:type="spellStart"/>
            <w:r>
              <w:t>сут</w:t>
            </w:r>
            <w:proofErr w:type="spellEnd"/>
            <w:r>
              <w:t>.</w:t>
            </w:r>
          </w:p>
        </w:tc>
        <w:tc>
          <w:tcPr>
            <w:tcW w:w="715" w:type="pct"/>
            <w:vMerge/>
            <w:shd w:val="clear" w:color="auto" w:fill="auto"/>
            <w:vAlign w:val="center"/>
          </w:tcPr>
          <w:p w14:paraId="7EE8A33A" w14:textId="77777777" w:rsidR="007D51C1" w:rsidRPr="000B6C5D" w:rsidRDefault="007D51C1" w:rsidP="007D51C1">
            <w:pPr>
              <w:pStyle w:val="af7"/>
              <w:jc w:val="center"/>
            </w:pPr>
          </w:p>
        </w:tc>
        <w:tc>
          <w:tcPr>
            <w:tcW w:w="627" w:type="pct"/>
            <w:vMerge/>
            <w:vAlign w:val="center"/>
          </w:tcPr>
          <w:p w14:paraId="3DCAE593" w14:textId="77777777" w:rsidR="007D51C1" w:rsidRPr="001627A6" w:rsidRDefault="007D51C1" w:rsidP="007D51C1">
            <w:pPr>
              <w:pStyle w:val="af7"/>
            </w:pPr>
          </w:p>
        </w:tc>
        <w:tc>
          <w:tcPr>
            <w:tcW w:w="565" w:type="pct"/>
            <w:vMerge/>
            <w:vAlign w:val="center"/>
          </w:tcPr>
          <w:p w14:paraId="2BD61BD5" w14:textId="77777777" w:rsidR="007D51C1" w:rsidRPr="00C5430F" w:rsidRDefault="007D51C1" w:rsidP="007D51C1">
            <w:pPr>
              <w:pStyle w:val="af7"/>
            </w:pPr>
          </w:p>
        </w:tc>
      </w:tr>
      <w:tr w:rsidR="007D51C1" w:rsidRPr="000A7518" w14:paraId="2F819935" w14:textId="77777777" w:rsidTr="004A3D9A">
        <w:trPr>
          <w:cantSplit/>
          <w:trHeight w:val="20"/>
        </w:trPr>
        <w:tc>
          <w:tcPr>
            <w:tcW w:w="5000" w:type="pct"/>
            <w:gridSpan w:val="8"/>
            <w:shd w:val="clear" w:color="auto" w:fill="auto"/>
            <w:vAlign w:val="center"/>
          </w:tcPr>
          <w:p w14:paraId="3B2C59E6" w14:textId="3971729F" w:rsidR="007D51C1" w:rsidRPr="00E92D39" w:rsidRDefault="007D51C1" w:rsidP="007D51C1">
            <w:pPr>
              <w:pStyle w:val="21"/>
              <w:keepLines w:val="0"/>
              <w:outlineLvl w:val="1"/>
              <w:rPr>
                <w:rFonts w:cs="Times New Roman"/>
                <w:szCs w:val="28"/>
              </w:rPr>
            </w:pPr>
            <w:bookmarkStart w:id="18" w:name="_Toc130818607"/>
            <w:r w:rsidRPr="00E92D39">
              <w:rPr>
                <w:rFonts w:cs="Times New Roman"/>
                <w:szCs w:val="28"/>
              </w:rPr>
              <w:t>Объекты в области ритуальных услуг</w:t>
            </w:r>
            <w:bookmarkEnd w:id="18"/>
          </w:p>
        </w:tc>
      </w:tr>
      <w:tr w:rsidR="007D51C1" w:rsidRPr="000A7518" w14:paraId="5F3BBAB3" w14:textId="77777777" w:rsidTr="00E54735">
        <w:trPr>
          <w:cantSplit/>
          <w:trHeight w:val="154"/>
        </w:trPr>
        <w:tc>
          <w:tcPr>
            <w:tcW w:w="211" w:type="pct"/>
            <w:vAlign w:val="center"/>
          </w:tcPr>
          <w:p w14:paraId="19DF5921" w14:textId="77777777" w:rsidR="007D51C1" w:rsidRPr="00E92D39" w:rsidRDefault="007D51C1" w:rsidP="007D51C1">
            <w:pPr>
              <w:pStyle w:val="af7"/>
              <w:numPr>
                <w:ilvl w:val="0"/>
                <w:numId w:val="12"/>
              </w:numPr>
              <w:ind w:left="360"/>
            </w:pPr>
          </w:p>
        </w:tc>
        <w:tc>
          <w:tcPr>
            <w:tcW w:w="729" w:type="pct"/>
            <w:vAlign w:val="center"/>
          </w:tcPr>
          <w:p w14:paraId="286AF66B" w14:textId="77777777" w:rsidR="007D51C1" w:rsidRPr="00E92D39" w:rsidRDefault="007D51C1" w:rsidP="007D51C1">
            <w:pPr>
              <w:pStyle w:val="af7"/>
            </w:pPr>
            <w:r w:rsidRPr="00E92D39">
              <w:t>Кладбище</w:t>
            </w:r>
          </w:p>
        </w:tc>
        <w:tc>
          <w:tcPr>
            <w:tcW w:w="633" w:type="pct"/>
            <w:vAlign w:val="center"/>
          </w:tcPr>
          <w:p w14:paraId="2A7C3FE3" w14:textId="01631081" w:rsidR="007D51C1" w:rsidRPr="00E92D39" w:rsidRDefault="007D51C1" w:rsidP="0041568E">
            <w:pPr>
              <w:pStyle w:val="af7"/>
            </w:pPr>
            <w:r w:rsidRPr="00E92D39">
              <w:t>Планируемый к размещению</w:t>
            </w:r>
            <w:r>
              <w:t xml:space="preserve"> (расширени</w:t>
            </w:r>
            <w:r w:rsidR="0041568E">
              <w:t>е</w:t>
            </w:r>
            <w:r>
              <w:t>)</w:t>
            </w:r>
          </w:p>
        </w:tc>
        <w:tc>
          <w:tcPr>
            <w:tcW w:w="814" w:type="pct"/>
            <w:vAlign w:val="center"/>
          </w:tcPr>
          <w:p w14:paraId="7BABB935" w14:textId="5784D3B2" w:rsidR="007D51C1" w:rsidRPr="00E92D39" w:rsidRDefault="007D51C1" w:rsidP="007D51C1">
            <w:pPr>
              <w:pStyle w:val="af7"/>
            </w:pPr>
            <w:r>
              <w:t>Площадь, га</w:t>
            </w:r>
          </w:p>
        </w:tc>
        <w:tc>
          <w:tcPr>
            <w:tcW w:w="706" w:type="pct"/>
            <w:vAlign w:val="center"/>
          </w:tcPr>
          <w:p w14:paraId="05ED2CFB" w14:textId="0C87277C" w:rsidR="007D51C1" w:rsidRPr="00E92D39" w:rsidRDefault="007D51C1" w:rsidP="007D51C1">
            <w:pPr>
              <w:pStyle w:val="af7"/>
              <w:jc w:val="center"/>
            </w:pPr>
            <w:r>
              <w:t xml:space="preserve">0,68 га </w:t>
            </w:r>
          </w:p>
        </w:tc>
        <w:tc>
          <w:tcPr>
            <w:tcW w:w="715" w:type="pct"/>
            <w:shd w:val="clear" w:color="auto" w:fill="auto"/>
            <w:vAlign w:val="center"/>
          </w:tcPr>
          <w:p w14:paraId="529C31F3" w14:textId="77777777" w:rsidR="007D51C1" w:rsidRDefault="007D51C1" w:rsidP="007D51C1">
            <w:pPr>
              <w:pStyle w:val="af7"/>
              <w:jc w:val="center"/>
            </w:pPr>
            <w:r w:rsidRPr="00715DAC">
              <w:t xml:space="preserve">Сельское поселение </w:t>
            </w:r>
            <w:proofErr w:type="spellStart"/>
            <w:r w:rsidRPr="00715DAC">
              <w:t>Аган</w:t>
            </w:r>
            <w:proofErr w:type="spellEnd"/>
            <w:r w:rsidRPr="00E92D39">
              <w:t xml:space="preserve"> </w:t>
            </w:r>
          </w:p>
          <w:p w14:paraId="06AADBF8" w14:textId="4D350B45" w:rsidR="007D51C1" w:rsidRPr="00E92D39" w:rsidRDefault="007D51C1" w:rsidP="007D51C1">
            <w:pPr>
              <w:pStyle w:val="af7"/>
              <w:jc w:val="center"/>
            </w:pPr>
            <w:r w:rsidRPr="00E92D39">
              <w:t>Зона кладбищ</w:t>
            </w:r>
          </w:p>
        </w:tc>
        <w:tc>
          <w:tcPr>
            <w:tcW w:w="627" w:type="pct"/>
            <w:vAlign w:val="center"/>
          </w:tcPr>
          <w:p w14:paraId="63C57975" w14:textId="77777777" w:rsidR="007D51C1" w:rsidRPr="00E92D39" w:rsidRDefault="007D51C1" w:rsidP="007D51C1">
            <w:pPr>
              <w:pStyle w:val="af7"/>
            </w:pPr>
            <w:r w:rsidRPr="00E92D39">
              <w:t>Санитарно-защитная зона 50 м</w:t>
            </w:r>
          </w:p>
        </w:tc>
        <w:tc>
          <w:tcPr>
            <w:tcW w:w="565" w:type="pct"/>
            <w:vAlign w:val="center"/>
          </w:tcPr>
          <w:p w14:paraId="29D15878" w14:textId="77777777" w:rsidR="007D51C1" w:rsidRPr="00E92D39" w:rsidRDefault="007D51C1" w:rsidP="007D51C1">
            <w:pPr>
              <w:pStyle w:val="af7"/>
            </w:pPr>
            <w:r w:rsidRPr="00E92D39">
              <w:t xml:space="preserve">Расчетный срок </w:t>
            </w:r>
          </w:p>
        </w:tc>
      </w:tr>
      <w:tr w:rsidR="007D51C1" w:rsidRPr="000A7518" w14:paraId="0281635D" w14:textId="77777777" w:rsidTr="001E12A1">
        <w:trPr>
          <w:cantSplit/>
          <w:trHeight w:val="781"/>
        </w:trPr>
        <w:tc>
          <w:tcPr>
            <w:tcW w:w="5000" w:type="pct"/>
            <w:gridSpan w:val="8"/>
            <w:shd w:val="clear" w:color="auto" w:fill="auto"/>
            <w:vAlign w:val="center"/>
          </w:tcPr>
          <w:p w14:paraId="11764D55" w14:textId="1350237B" w:rsidR="007D51C1" w:rsidRPr="000E3AD9" w:rsidRDefault="007D51C1" w:rsidP="007D51C1">
            <w:pPr>
              <w:pStyle w:val="21"/>
              <w:keepLines w:val="0"/>
              <w:outlineLvl w:val="1"/>
              <w:rPr>
                <w:rFonts w:cs="Times New Roman"/>
                <w:szCs w:val="28"/>
              </w:rPr>
            </w:pPr>
            <w:bookmarkStart w:id="19" w:name="_Toc130818608"/>
            <w:r w:rsidRPr="000E3AD9">
              <w:rPr>
                <w:rFonts w:cs="Times New Roman"/>
                <w:szCs w:val="28"/>
              </w:rPr>
              <w:lastRenderedPageBreak/>
              <w:t>Объекты в области водоснабжения</w:t>
            </w:r>
            <w:bookmarkEnd w:id="19"/>
          </w:p>
        </w:tc>
      </w:tr>
      <w:tr w:rsidR="007D51C1" w:rsidRPr="000A7518" w14:paraId="14C06B5F" w14:textId="77777777" w:rsidTr="00E54735">
        <w:trPr>
          <w:cantSplit/>
          <w:trHeight w:val="20"/>
        </w:trPr>
        <w:tc>
          <w:tcPr>
            <w:tcW w:w="211" w:type="pct"/>
            <w:vAlign w:val="center"/>
          </w:tcPr>
          <w:p w14:paraId="4CDCBC36" w14:textId="77777777" w:rsidR="007D51C1" w:rsidRPr="000E3AD9" w:rsidRDefault="007D51C1" w:rsidP="007D51C1">
            <w:pPr>
              <w:pStyle w:val="af7"/>
              <w:numPr>
                <w:ilvl w:val="0"/>
                <w:numId w:val="12"/>
              </w:numPr>
              <w:ind w:left="360"/>
            </w:pPr>
          </w:p>
        </w:tc>
        <w:tc>
          <w:tcPr>
            <w:tcW w:w="729" w:type="pct"/>
            <w:vAlign w:val="center"/>
          </w:tcPr>
          <w:p w14:paraId="4B2D543C" w14:textId="664269EB" w:rsidR="007D51C1" w:rsidRPr="000E3AD9" w:rsidRDefault="007D51C1" w:rsidP="007D51C1">
            <w:pPr>
              <w:pStyle w:val="af7"/>
            </w:pPr>
            <w:r>
              <w:t>Водозабор</w:t>
            </w:r>
            <w:r w:rsidRPr="000E3AD9">
              <w:t xml:space="preserve"> </w:t>
            </w:r>
          </w:p>
        </w:tc>
        <w:tc>
          <w:tcPr>
            <w:tcW w:w="633" w:type="pct"/>
            <w:vAlign w:val="center"/>
          </w:tcPr>
          <w:p w14:paraId="25055BDD" w14:textId="4D4856A6" w:rsidR="007D51C1" w:rsidRPr="000E3AD9" w:rsidRDefault="007D51C1" w:rsidP="007D51C1">
            <w:pPr>
              <w:pStyle w:val="af7"/>
            </w:pPr>
            <w:r w:rsidRPr="000E3AD9">
              <w:t>Планируемый к реконструкции</w:t>
            </w:r>
          </w:p>
        </w:tc>
        <w:tc>
          <w:tcPr>
            <w:tcW w:w="814" w:type="pct"/>
            <w:vAlign w:val="center"/>
          </w:tcPr>
          <w:p w14:paraId="59A1ED7F" w14:textId="3B8DA83F" w:rsidR="007D51C1" w:rsidRPr="000E3AD9" w:rsidRDefault="007D51C1" w:rsidP="007D51C1">
            <w:pPr>
              <w:pStyle w:val="af7"/>
            </w:pPr>
            <w:r w:rsidRPr="000E3AD9">
              <w:t>Производительность, м</w:t>
            </w:r>
            <w:r w:rsidRPr="000E3AD9">
              <w:rPr>
                <w:vertAlign w:val="superscript"/>
              </w:rPr>
              <w:t>3</w:t>
            </w:r>
            <w:r w:rsidRPr="000E3AD9">
              <w:t>/</w:t>
            </w:r>
            <w:proofErr w:type="spellStart"/>
            <w:r w:rsidRPr="000E3AD9">
              <w:t>сут</w:t>
            </w:r>
            <w:proofErr w:type="spellEnd"/>
          </w:p>
        </w:tc>
        <w:tc>
          <w:tcPr>
            <w:tcW w:w="706" w:type="pct"/>
            <w:vAlign w:val="center"/>
          </w:tcPr>
          <w:p w14:paraId="2B99DCD6" w14:textId="77777777" w:rsidR="007D51C1" w:rsidRDefault="007D51C1" w:rsidP="007D51C1">
            <w:pPr>
              <w:pStyle w:val="af7"/>
              <w:jc w:val="center"/>
            </w:pPr>
            <w:r>
              <w:t>240</w:t>
            </w:r>
          </w:p>
          <w:p w14:paraId="34211487" w14:textId="55821080" w:rsidR="007D51C1" w:rsidRPr="000E3AD9" w:rsidRDefault="007D51C1" w:rsidP="007D51C1">
            <w:pPr>
              <w:pStyle w:val="af7"/>
              <w:jc w:val="center"/>
            </w:pPr>
            <w:r>
              <w:t>(2*120)</w:t>
            </w:r>
          </w:p>
        </w:tc>
        <w:tc>
          <w:tcPr>
            <w:tcW w:w="715" w:type="pct"/>
            <w:vAlign w:val="center"/>
          </w:tcPr>
          <w:p w14:paraId="4B0AF185" w14:textId="1E2C2056" w:rsidR="007D51C1" w:rsidRPr="000E3AD9" w:rsidRDefault="007D51C1" w:rsidP="007D51C1">
            <w:pPr>
              <w:pStyle w:val="af7"/>
              <w:jc w:val="center"/>
            </w:pPr>
            <w:r w:rsidRPr="000E3AD9">
              <w:t xml:space="preserve">п. </w:t>
            </w:r>
            <w:proofErr w:type="spellStart"/>
            <w:r w:rsidRPr="000E3AD9">
              <w:t>Аган</w:t>
            </w:r>
            <w:proofErr w:type="spellEnd"/>
          </w:p>
          <w:p w14:paraId="741D4E64" w14:textId="7DE06004" w:rsidR="007D51C1" w:rsidRPr="000E3AD9" w:rsidRDefault="007D51C1" w:rsidP="007D51C1">
            <w:pPr>
              <w:pStyle w:val="af7"/>
              <w:jc w:val="center"/>
            </w:pPr>
            <w:r w:rsidRPr="00715DAC">
              <w:t>Зона инженерной инфраструктуры</w:t>
            </w:r>
          </w:p>
        </w:tc>
        <w:tc>
          <w:tcPr>
            <w:tcW w:w="627" w:type="pct"/>
            <w:vAlign w:val="center"/>
          </w:tcPr>
          <w:p w14:paraId="235539E2" w14:textId="438B0E8C" w:rsidR="007D51C1" w:rsidRPr="000E3AD9" w:rsidRDefault="007D51C1" w:rsidP="007D51C1">
            <w:pPr>
              <w:pStyle w:val="af7"/>
            </w:pPr>
            <w:r w:rsidRPr="000E3AD9">
              <w:t xml:space="preserve">Зона санитарной охраны </w:t>
            </w:r>
            <w:proofErr w:type="gramStart"/>
            <w:r w:rsidRPr="000E3AD9">
              <w:t>в соответствии с СанПиН</w:t>
            </w:r>
            <w:proofErr w:type="gramEnd"/>
            <w:r w:rsidRPr="000E3AD9">
              <w:t xml:space="preserve"> 2.1.4.1110-02</w:t>
            </w:r>
          </w:p>
        </w:tc>
        <w:tc>
          <w:tcPr>
            <w:tcW w:w="565" w:type="pct"/>
            <w:vAlign w:val="center"/>
          </w:tcPr>
          <w:p w14:paraId="179A47C7" w14:textId="52FE6F46" w:rsidR="007D51C1" w:rsidRPr="000E3AD9" w:rsidRDefault="007D51C1" w:rsidP="007D51C1">
            <w:pPr>
              <w:pStyle w:val="af7"/>
            </w:pPr>
            <w:r>
              <w:t>I очередь</w:t>
            </w:r>
          </w:p>
        </w:tc>
      </w:tr>
      <w:tr w:rsidR="007D51C1" w:rsidRPr="000A7518" w14:paraId="14F5ABE3" w14:textId="77777777" w:rsidTr="00CF5788">
        <w:trPr>
          <w:cantSplit/>
          <w:trHeight w:val="20"/>
        </w:trPr>
        <w:tc>
          <w:tcPr>
            <w:tcW w:w="211" w:type="pct"/>
            <w:vAlign w:val="center"/>
          </w:tcPr>
          <w:p w14:paraId="38C67AB0" w14:textId="77777777" w:rsidR="007D51C1" w:rsidRPr="000E3AD9" w:rsidRDefault="007D51C1" w:rsidP="007D51C1">
            <w:pPr>
              <w:pStyle w:val="af7"/>
              <w:numPr>
                <w:ilvl w:val="0"/>
                <w:numId w:val="12"/>
              </w:numPr>
              <w:ind w:left="360"/>
            </w:pPr>
          </w:p>
        </w:tc>
        <w:tc>
          <w:tcPr>
            <w:tcW w:w="729" w:type="pct"/>
            <w:vAlign w:val="center"/>
          </w:tcPr>
          <w:p w14:paraId="315D9658" w14:textId="77777777" w:rsidR="007D51C1" w:rsidRPr="000E3AD9" w:rsidRDefault="007D51C1" w:rsidP="007D51C1">
            <w:pPr>
              <w:pStyle w:val="af7"/>
            </w:pPr>
            <w:r>
              <w:t>Водоочистные сооружения</w:t>
            </w:r>
          </w:p>
        </w:tc>
        <w:tc>
          <w:tcPr>
            <w:tcW w:w="633" w:type="pct"/>
            <w:vAlign w:val="center"/>
          </w:tcPr>
          <w:p w14:paraId="6E5D70BA" w14:textId="77777777" w:rsidR="007D51C1" w:rsidRPr="000E3AD9" w:rsidRDefault="007D51C1" w:rsidP="007D51C1">
            <w:pPr>
              <w:pStyle w:val="af7"/>
            </w:pPr>
            <w:r w:rsidRPr="000E3AD9">
              <w:t>Планируемый к реконструкции</w:t>
            </w:r>
          </w:p>
        </w:tc>
        <w:tc>
          <w:tcPr>
            <w:tcW w:w="814" w:type="pct"/>
            <w:vAlign w:val="center"/>
          </w:tcPr>
          <w:p w14:paraId="11BA89B5" w14:textId="77777777" w:rsidR="007D51C1" w:rsidRPr="000E3AD9" w:rsidRDefault="007D51C1" w:rsidP="007D51C1">
            <w:pPr>
              <w:pStyle w:val="af7"/>
            </w:pPr>
            <w:r w:rsidRPr="000E3AD9">
              <w:t>Производительность, м</w:t>
            </w:r>
            <w:r w:rsidRPr="000E3AD9">
              <w:rPr>
                <w:vertAlign w:val="superscript"/>
              </w:rPr>
              <w:t>3</w:t>
            </w:r>
            <w:r w:rsidRPr="000E3AD9">
              <w:t>/</w:t>
            </w:r>
            <w:proofErr w:type="spellStart"/>
            <w:r w:rsidRPr="000E3AD9">
              <w:t>сут</w:t>
            </w:r>
            <w:proofErr w:type="spellEnd"/>
          </w:p>
        </w:tc>
        <w:tc>
          <w:tcPr>
            <w:tcW w:w="706" w:type="pct"/>
            <w:vAlign w:val="center"/>
          </w:tcPr>
          <w:p w14:paraId="3C419B3A" w14:textId="77777777" w:rsidR="007D51C1" w:rsidRDefault="007D51C1" w:rsidP="007D51C1">
            <w:pPr>
              <w:pStyle w:val="af7"/>
              <w:jc w:val="center"/>
            </w:pPr>
            <w:r>
              <w:t>240</w:t>
            </w:r>
          </w:p>
        </w:tc>
        <w:tc>
          <w:tcPr>
            <w:tcW w:w="715" w:type="pct"/>
            <w:vAlign w:val="center"/>
          </w:tcPr>
          <w:p w14:paraId="3BECDBEF" w14:textId="77777777" w:rsidR="007D51C1" w:rsidRPr="000E3AD9" w:rsidRDefault="007D51C1" w:rsidP="007D51C1">
            <w:pPr>
              <w:pStyle w:val="af7"/>
              <w:jc w:val="center"/>
            </w:pPr>
            <w:r w:rsidRPr="000E3AD9">
              <w:t xml:space="preserve">п. </w:t>
            </w:r>
            <w:proofErr w:type="spellStart"/>
            <w:r w:rsidRPr="000E3AD9">
              <w:t>Аган</w:t>
            </w:r>
            <w:proofErr w:type="spellEnd"/>
          </w:p>
          <w:p w14:paraId="08BE2DD4" w14:textId="77777777" w:rsidR="007D51C1" w:rsidRPr="000E3AD9" w:rsidRDefault="007D51C1" w:rsidP="007D51C1">
            <w:pPr>
              <w:pStyle w:val="af7"/>
              <w:jc w:val="center"/>
            </w:pPr>
            <w:r w:rsidRPr="00715DAC">
              <w:t>Зона инженерной инфраструктуры</w:t>
            </w:r>
          </w:p>
        </w:tc>
        <w:tc>
          <w:tcPr>
            <w:tcW w:w="627" w:type="pct"/>
            <w:vAlign w:val="center"/>
          </w:tcPr>
          <w:p w14:paraId="02F0D4DE" w14:textId="77777777" w:rsidR="007D51C1" w:rsidRPr="000E3AD9" w:rsidRDefault="007D51C1" w:rsidP="007D51C1">
            <w:pPr>
              <w:pStyle w:val="af7"/>
            </w:pPr>
            <w:r w:rsidRPr="000E3AD9">
              <w:t xml:space="preserve">Зона санитарной охраны </w:t>
            </w:r>
            <w:proofErr w:type="gramStart"/>
            <w:r w:rsidRPr="000E3AD9">
              <w:t>в соответствии с СанПиН</w:t>
            </w:r>
            <w:proofErr w:type="gramEnd"/>
            <w:r w:rsidRPr="000E3AD9">
              <w:t xml:space="preserve"> 2.1.4.1110-02</w:t>
            </w:r>
          </w:p>
        </w:tc>
        <w:tc>
          <w:tcPr>
            <w:tcW w:w="565" w:type="pct"/>
            <w:vAlign w:val="center"/>
          </w:tcPr>
          <w:p w14:paraId="6C22FAA0" w14:textId="77777777" w:rsidR="007D51C1" w:rsidRDefault="007D51C1" w:rsidP="007D51C1">
            <w:pPr>
              <w:pStyle w:val="af7"/>
            </w:pPr>
            <w:r>
              <w:t>I очередь</w:t>
            </w:r>
          </w:p>
        </w:tc>
      </w:tr>
      <w:tr w:rsidR="007D51C1" w:rsidRPr="000A7518" w14:paraId="43FC3F86" w14:textId="77777777" w:rsidTr="00E54735">
        <w:trPr>
          <w:cantSplit/>
          <w:trHeight w:val="20"/>
        </w:trPr>
        <w:tc>
          <w:tcPr>
            <w:tcW w:w="211" w:type="pct"/>
            <w:vAlign w:val="center"/>
          </w:tcPr>
          <w:p w14:paraId="152FEC17" w14:textId="48B9C2E7" w:rsidR="007D51C1" w:rsidRPr="000E3AD9" w:rsidRDefault="007D51C1" w:rsidP="007D51C1">
            <w:pPr>
              <w:pStyle w:val="af7"/>
              <w:numPr>
                <w:ilvl w:val="0"/>
                <w:numId w:val="12"/>
              </w:numPr>
              <w:ind w:left="360"/>
            </w:pPr>
          </w:p>
        </w:tc>
        <w:tc>
          <w:tcPr>
            <w:tcW w:w="729" w:type="pct"/>
            <w:vAlign w:val="center"/>
          </w:tcPr>
          <w:p w14:paraId="6A80E517" w14:textId="0279F337" w:rsidR="007D51C1" w:rsidRPr="000E3AD9" w:rsidRDefault="007D51C1" w:rsidP="007D51C1">
            <w:pPr>
              <w:pStyle w:val="af7"/>
            </w:pPr>
            <w:r>
              <w:t>Водопроводные сети</w:t>
            </w:r>
          </w:p>
        </w:tc>
        <w:tc>
          <w:tcPr>
            <w:tcW w:w="633" w:type="pct"/>
            <w:vAlign w:val="center"/>
          </w:tcPr>
          <w:p w14:paraId="6DE1846C" w14:textId="05F16A25" w:rsidR="007D51C1" w:rsidRPr="000E3AD9" w:rsidRDefault="007D51C1" w:rsidP="007D51C1">
            <w:pPr>
              <w:pStyle w:val="af7"/>
            </w:pPr>
            <w:r w:rsidRPr="000E3AD9">
              <w:t>Планируемый к р</w:t>
            </w:r>
            <w:r>
              <w:t>азмещению</w:t>
            </w:r>
          </w:p>
        </w:tc>
        <w:tc>
          <w:tcPr>
            <w:tcW w:w="814" w:type="pct"/>
            <w:vAlign w:val="center"/>
          </w:tcPr>
          <w:p w14:paraId="7FA21C51" w14:textId="4C552185" w:rsidR="007D51C1" w:rsidRPr="000E3AD9" w:rsidRDefault="007D51C1" w:rsidP="007D51C1">
            <w:pPr>
              <w:pStyle w:val="af7"/>
            </w:pPr>
            <w:r>
              <w:t>Протяженность, км</w:t>
            </w:r>
          </w:p>
        </w:tc>
        <w:tc>
          <w:tcPr>
            <w:tcW w:w="706" w:type="pct"/>
            <w:vAlign w:val="center"/>
          </w:tcPr>
          <w:p w14:paraId="09253DA6" w14:textId="6077DC45" w:rsidR="007D51C1" w:rsidRDefault="007D51C1" w:rsidP="007D51C1">
            <w:pPr>
              <w:pStyle w:val="af7"/>
              <w:jc w:val="center"/>
            </w:pPr>
            <w:r>
              <w:t>3,28</w:t>
            </w:r>
          </w:p>
        </w:tc>
        <w:tc>
          <w:tcPr>
            <w:tcW w:w="715" w:type="pct"/>
            <w:vAlign w:val="center"/>
          </w:tcPr>
          <w:p w14:paraId="74BAC445" w14:textId="7125742A" w:rsidR="007D51C1" w:rsidRPr="000E3AD9" w:rsidRDefault="007D51C1" w:rsidP="007D51C1">
            <w:pPr>
              <w:pStyle w:val="af7"/>
              <w:jc w:val="center"/>
            </w:pPr>
            <w:r w:rsidRPr="000E3AD9">
              <w:t xml:space="preserve">п. </w:t>
            </w:r>
            <w:proofErr w:type="spellStart"/>
            <w:r w:rsidRPr="000E3AD9">
              <w:t>Аган</w:t>
            </w:r>
            <w:proofErr w:type="spellEnd"/>
          </w:p>
        </w:tc>
        <w:tc>
          <w:tcPr>
            <w:tcW w:w="627" w:type="pct"/>
            <w:vAlign w:val="center"/>
          </w:tcPr>
          <w:p w14:paraId="3C088965" w14:textId="77202818" w:rsidR="007D51C1" w:rsidRPr="000E3AD9" w:rsidRDefault="007D51C1" w:rsidP="007D51C1">
            <w:pPr>
              <w:pStyle w:val="af7"/>
            </w:pPr>
            <w:r>
              <w:t>Не устанавливаются</w:t>
            </w:r>
          </w:p>
        </w:tc>
        <w:tc>
          <w:tcPr>
            <w:tcW w:w="565" w:type="pct"/>
            <w:vAlign w:val="center"/>
          </w:tcPr>
          <w:p w14:paraId="2E8BCB1F" w14:textId="6524EEF6" w:rsidR="007D51C1" w:rsidRDefault="007D51C1" w:rsidP="007D51C1">
            <w:pPr>
              <w:pStyle w:val="af7"/>
            </w:pPr>
            <w:r>
              <w:t>I очередь</w:t>
            </w:r>
          </w:p>
        </w:tc>
      </w:tr>
      <w:tr w:rsidR="007D51C1" w:rsidRPr="000A7518" w14:paraId="5EE1AB23" w14:textId="77777777" w:rsidTr="004A3D9A">
        <w:trPr>
          <w:cantSplit/>
          <w:trHeight w:val="20"/>
        </w:trPr>
        <w:tc>
          <w:tcPr>
            <w:tcW w:w="5000" w:type="pct"/>
            <w:gridSpan w:val="8"/>
            <w:vAlign w:val="center"/>
          </w:tcPr>
          <w:p w14:paraId="02A7151D" w14:textId="3B99A681" w:rsidR="007D51C1" w:rsidRPr="00FD74C7" w:rsidRDefault="007D51C1" w:rsidP="007D51C1">
            <w:pPr>
              <w:pStyle w:val="21"/>
              <w:outlineLvl w:val="1"/>
              <w:rPr>
                <w:szCs w:val="28"/>
              </w:rPr>
            </w:pPr>
            <w:bookmarkStart w:id="20" w:name="_Toc130818609"/>
            <w:r w:rsidRPr="00FD74C7">
              <w:rPr>
                <w:szCs w:val="28"/>
              </w:rPr>
              <w:t>Объекты в области водоотведения</w:t>
            </w:r>
            <w:bookmarkEnd w:id="20"/>
          </w:p>
        </w:tc>
      </w:tr>
      <w:tr w:rsidR="007D51C1" w:rsidRPr="000A7518" w14:paraId="0AB87BF1" w14:textId="77777777" w:rsidTr="00E54735">
        <w:trPr>
          <w:cantSplit/>
          <w:trHeight w:val="20"/>
        </w:trPr>
        <w:tc>
          <w:tcPr>
            <w:tcW w:w="211" w:type="pct"/>
            <w:vAlign w:val="center"/>
          </w:tcPr>
          <w:p w14:paraId="126F4100" w14:textId="77777777" w:rsidR="007D51C1" w:rsidRPr="00FD74C7" w:rsidRDefault="007D51C1" w:rsidP="007D51C1">
            <w:pPr>
              <w:pStyle w:val="af7"/>
              <w:numPr>
                <w:ilvl w:val="0"/>
                <w:numId w:val="12"/>
              </w:numPr>
              <w:ind w:left="360"/>
            </w:pPr>
          </w:p>
        </w:tc>
        <w:tc>
          <w:tcPr>
            <w:tcW w:w="729" w:type="pct"/>
            <w:vAlign w:val="center"/>
          </w:tcPr>
          <w:p w14:paraId="511D5AF7" w14:textId="77777777" w:rsidR="007D51C1" w:rsidRPr="00FD74C7" w:rsidRDefault="007D51C1" w:rsidP="007D51C1">
            <w:pPr>
              <w:pStyle w:val="af7"/>
            </w:pPr>
            <w:r w:rsidRPr="00FD74C7">
              <w:t>Канализационные очистные сооружения</w:t>
            </w:r>
          </w:p>
        </w:tc>
        <w:tc>
          <w:tcPr>
            <w:tcW w:w="633" w:type="pct"/>
            <w:vAlign w:val="center"/>
          </w:tcPr>
          <w:p w14:paraId="6E3797E2" w14:textId="761D3656" w:rsidR="007D51C1" w:rsidRPr="00FD74C7" w:rsidRDefault="007D51C1" w:rsidP="007D51C1">
            <w:pPr>
              <w:pStyle w:val="af7"/>
            </w:pPr>
            <w:r w:rsidRPr="00FD74C7">
              <w:t>Планируемый к реконструкции</w:t>
            </w:r>
          </w:p>
        </w:tc>
        <w:tc>
          <w:tcPr>
            <w:tcW w:w="814" w:type="pct"/>
            <w:vAlign w:val="center"/>
          </w:tcPr>
          <w:p w14:paraId="65CAB75B" w14:textId="77777777" w:rsidR="007D51C1" w:rsidRPr="000A7518" w:rsidRDefault="007D51C1" w:rsidP="007D51C1">
            <w:pPr>
              <w:pStyle w:val="af7"/>
              <w:rPr>
                <w:highlight w:val="yellow"/>
              </w:rPr>
            </w:pPr>
            <w:r w:rsidRPr="00FD74C7">
              <w:t>Производительность, м</w:t>
            </w:r>
            <w:r w:rsidRPr="00FD74C7">
              <w:rPr>
                <w:vertAlign w:val="superscript"/>
              </w:rPr>
              <w:t>3</w:t>
            </w:r>
            <w:r w:rsidRPr="00FD74C7">
              <w:t>/</w:t>
            </w:r>
            <w:proofErr w:type="spellStart"/>
            <w:r w:rsidRPr="00FD74C7">
              <w:t>сут</w:t>
            </w:r>
            <w:proofErr w:type="spellEnd"/>
          </w:p>
        </w:tc>
        <w:tc>
          <w:tcPr>
            <w:tcW w:w="706" w:type="pct"/>
            <w:vAlign w:val="center"/>
          </w:tcPr>
          <w:p w14:paraId="2CE8FA72" w14:textId="7316E827" w:rsidR="007D51C1" w:rsidRPr="00F35736" w:rsidRDefault="007D51C1" w:rsidP="007D51C1">
            <w:pPr>
              <w:pStyle w:val="af7"/>
              <w:jc w:val="center"/>
            </w:pPr>
            <w:r w:rsidRPr="00F35736">
              <w:t>200</w:t>
            </w:r>
          </w:p>
        </w:tc>
        <w:tc>
          <w:tcPr>
            <w:tcW w:w="715" w:type="pct"/>
            <w:vAlign w:val="center"/>
          </w:tcPr>
          <w:p w14:paraId="00DCBFD5" w14:textId="08EEF6EF" w:rsidR="007D51C1" w:rsidRPr="00021E07" w:rsidRDefault="007D51C1" w:rsidP="007D51C1">
            <w:pPr>
              <w:pStyle w:val="af7"/>
              <w:jc w:val="center"/>
            </w:pPr>
            <w:r w:rsidRPr="00021E07">
              <w:t xml:space="preserve">п. </w:t>
            </w:r>
            <w:proofErr w:type="spellStart"/>
            <w:r w:rsidRPr="00021E07">
              <w:t>Аган</w:t>
            </w:r>
            <w:proofErr w:type="spellEnd"/>
          </w:p>
          <w:p w14:paraId="2FB80EBE" w14:textId="77777777" w:rsidR="007D51C1" w:rsidRPr="00021E07" w:rsidRDefault="007D51C1" w:rsidP="007D51C1">
            <w:pPr>
              <w:pStyle w:val="af7"/>
              <w:jc w:val="center"/>
            </w:pPr>
            <w:r w:rsidRPr="00AE76FA">
              <w:t>Зона рекреационного назначения</w:t>
            </w:r>
          </w:p>
        </w:tc>
        <w:tc>
          <w:tcPr>
            <w:tcW w:w="627" w:type="pct"/>
            <w:vAlign w:val="center"/>
          </w:tcPr>
          <w:p w14:paraId="431A69FD" w14:textId="77777777" w:rsidR="007D51C1" w:rsidRPr="00F35736" w:rsidRDefault="007D51C1" w:rsidP="007D51C1">
            <w:pPr>
              <w:pStyle w:val="af7"/>
            </w:pPr>
            <w:r w:rsidRPr="00F35736">
              <w:t>Санитарно-защитная зона 100 м</w:t>
            </w:r>
          </w:p>
        </w:tc>
        <w:tc>
          <w:tcPr>
            <w:tcW w:w="565" w:type="pct"/>
            <w:vAlign w:val="center"/>
          </w:tcPr>
          <w:p w14:paraId="6760E184" w14:textId="77777777" w:rsidR="007D51C1" w:rsidRPr="00021E07" w:rsidRDefault="007D51C1" w:rsidP="007D51C1">
            <w:pPr>
              <w:pStyle w:val="af7"/>
            </w:pPr>
            <w:r w:rsidRPr="00021E07">
              <w:t xml:space="preserve">I очередь </w:t>
            </w:r>
          </w:p>
        </w:tc>
      </w:tr>
      <w:tr w:rsidR="007D51C1" w:rsidRPr="000A7518" w14:paraId="34D06E2F" w14:textId="77777777" w:rsidTr="00E54735">
        <w:trPr>
          <w:cantSplit/>
          <w:trHeight w:val="20"/>
        </w:trPr>
        <w:tc>
          <w:tcPr>
            <w:tcW w:w="211" w:type="pct"/>
            <w:vAlign w:val="center"/>
          </w:tcPr>
          <w:p w14:paraId="4341CD24" w14:textId="77777777" w:rsidR="007D51C1" w:rsidRPr="00FD74C7" w:rsidRDefault="007D51C1" w:rsidP="007D51C1">
            <w:pPr>
              <w:pStyle w:val="af7"/>
              <w:numPr>
                <w:ilvl w:val="0"/>
                <w:numId w:val="12"/>
              </w:numPr>
              <w:ind w:left="360"/>
            </w:pPr>
          </w:p>
        </w:tc>
        <w:tc>
          <w:tcPr>
            <w:tcW w:w="729" w:type="pct"/>
            <w:vAlign w:val="center"/>
          </w:tcPr>
          <w:p w14:paraId="4E67A69C" w14:textId="08AFFDBA" w:rsidR="007D51C1" w:rsidRPr="00FD74C7" w:rsidRDefault="007D51C1" w:rsidP="007D51C1">
            <w:pPr>
              <w:pStyle w:val="af7"/>
            </w:pPr>
            <w:r>
              <w:t>Сети водоотведения</w:t>
            </w:r>
          </w:p>
        </w:tc>
        <w:tc>
          <w:tcPr>
            <w:tcW w:w="633" w:type="pct"/>
            <w:vAlign w:val="center"/>
          </w:tcPr>
          <w:p w14:paraId="796F81EA" w14:textId="2C3232DD" w:rsidR="007D51C1" w:rsidRPr="00FD74C7" w:rsidRDefault="007D51C1" w:rsidP="007D51C1">
            <w:pPr>
              <w:pStyle w:val="af7"/>
            </w:pPr>
            <w:r w:rsidRPr="000E3AD9">
              <w:t>Планируемый к р</w:t>
            </w:r>
            <w:r>
              <w:t>азмещению</w:t>
            </w:r>
          </w:p>
        </w:tc>
        <w:tc>
          <w:tcPr>
            <w:tcW w:w="814" w:type="pct"/>
            <w:vAlign w:val="center"/>
          </w:tcPr>
          <w:p w14:paraId="45D7E6A4" w14:textId="1CD6207A" w:rsidR="007D51C1" w:rsidRPr="00FD74C7" w:rsidRDefault="007D51C1" w:rsidP="007D51C1">
            <w:pPr>
              <w:pStyle w:val="af7"/>
            </w:pPr>
            <w:r>
              <w:t>Протяженность, км</w:t>
            </w:r>
          </w:p>
        </w:tc>
        <w:tc>
          <w:tcPr>
            <w:tcW w:w="706" w:type="pct"/>
            <w:vAlign w:val="center"/>
          </w:tcPr>
          <w:p w14:paraId="06B80C81" w14:textId="53539C6A" w:rsidR="007D51C1" w:rsidRPr="00F35736" w:rsidRDefault="007D51C1" w:rsidP="007D51C1">
            <w:pPr>
              <w:pStyle w:val="af7"/>
              <w:jc w:val="center"/>
            </w:pPr>
            <w:r>
              <w:t>1,96</w:t>
            </w:r>
          </w:p>
        </w:tc>
        <w:tc>
          <w:tcPr>
            <w:tcW w:w="715" w:type="pct"/>
            <w:vAlign w:val="center"/>
          </w:tcPr>
          <w:p w14:paraId="5DC46C0E" w14:textId="2CF9DE68" w:rsidR="007D51C1" w:rsidRPr="00021E07" w:rsidRDefault="007D51C1" w:rsidP="007D51C1">
            <w:pPr>
              <w:pStyle w:val="af7"/>
              <w:jc w:val="center"/>
            </w:pPr>
            <w:r w:rsidRPr="000E3AD9">
              <w:t xml:space="preserve">п. </w:t>
            </w:r>
            <w:proofErr w:type="spellStart"/>
            <w:r w:rsidRPr="000E3AD9">
              <w:t>Аган</w:t>
            </w:r>
            <w:proofErr w:type="spellEnd"/>
          </w:p>
        </w:tc>
        <w:tc>
          <w:tcPr>
            <w:tcW w:w="627" w:type="pct"/>
            <w:vAlign w:val="center"/>
          </w:tcPr>
          <w:p w14:paraId="537241F5" w14:textId="08D601C5" w:rsidR="007D51C1" w:rsidRPr="00F35736" w:rsidRDefault="007D51C1" w:rsidP="007D51C1">
            <w:pPr>
              <w:pStyle w:val="af7"/>
            </w:pPr>
            <w:r>
              <w:t>Не устанавливаются</w:t>
            </w:r>
          </w:p>
        </w:tc>
        <w:tc>
          <w:tcPr>
            <w:tcW w:w="565" w:type="pct"/>
            <w:vAlign w:val="center"/>
          </w:tcPr>
          <w:p w14:paraId="61592AEB" w14:textId="2C09A500" w:rsidR="007D51C1" w:rsidRPr="00021E07" w:rsidRDefault="007D51C1" w:rsidP="007D51C1">
            <w:pPr>
              <w:pStyle w:val="af7"/>
            </w:pPr>
            <w:r>
              <w:t>Расчетный срок</w:t>
            </w:r>
          </w:p>
        </w:tc>
      </w:tr>
      <w:tr w:rsidR="007D51C1" w:rsidRPr="000A7518" w14:paraId="52D6F9FE" w14:textId="77777777" w:rsidTr="004A3D9A">
        <w:trPr>
          <w:cantSplit/>
          <w:trHeight w:val="20"/>
        </w:trPr>
        <w:tc>
          <w:tcPr>
            <w:tcW w:w="5000" w:type="pct"/>
            <w:gridSpan w:val="8"/>
            <w:vAlign w:val="center"/>
          </w:tcPr>
          <w:p w14:paraId="74DCB9F6" w14:textId="45C34168" w:rsidR="007D51C1" w:rsidRPr="00D7692A" w:rsidRDefault="007D51C1" w:rsidP="007D51C1">
            <w:pPr>
              <w:pStyle w:val="21"/>
              <w:outlineLvl w:val="1"/>
              <w:rPr>
                <w:szCs w:val="28"/>
              </w:rPr>
            </w:pPr>
            <w:bookmarkStart w:id="21" w:name="_Toc130818610"/>
            <w:r w:rsidRPr="00D7692A">
              <w:rPr>
                <w:szCs w:val="28"/>
              </w:rPr>
              <w:t>Объекты в области теплоснабжения</w:t>
            </w:r>
            <w:bookmarkEnd w:id="21"/>
          </w:p>
        </w:tc>
      </w:tr>
      <w:tr w:rsidR="007D51C1" w:rsidRPr="000A7518" w14:paraId="52DAA154" w14:textId="77777777" w:rsidTr="00E54735">
        <w:trPr>
          <w:cantSplit/>
          <w:trHeight w:val="20"/>
        </w:trPr>
        <w:tc>
          <w:tcPr>
            <w:tcW w:w="211" w:type="pct"/>
            <w:vAlign w:val="center"/>
          </w:tcPr>
          <w:p w14:paraId="1C416735" w14:textId="77777777" w:rsidR="007D51C1" w:rsidRPr="00D7692A" w:rsidRDefault="007D51C1" w:rsidP="007D51C1">
            <w:pPr>
              <w:pStyle w:val="af7"/>
              <w:numPr>
                <w:ilvl w:val="0"/>
                <w:numId w:val="12"/>
              </w:numPr>
              <w:ind w:left="360"/>
            </w:pPr>
          </w:p>
        </w:tc>
        <w:tc>
          <w:tcPr>
            <w:tcW w:w="729" w:type="pct"/>
            <w:vAlign w:val="center"/>
          </w:tcPr>
          <w:p w14:paraId="14211F3E" w14:textId="22B6B1AD" w:rsidR="007D51C1" w:rsidRPr="00D7692A" w:rsidRDefault="007D51C1" w:rsidP="007D51C1">
            <w:pPr>
              <w:pStyle w:val="af7"/>
            </w:pPr>
            <w:r>
              <w:rPr>
                <w:color w:val="000000"/>
              </w:rPr>
              <w:t>Сети теплоснабжения</w:t>
            </w:r>
            <w:r w:rsidRPr="00D7692A">
              <w:rPr>
                <w:color w:val="000000"/>
              </w:rPr>
              <w:t xml:space="preserve"> </w:t>
            </w:r>
          </w:p>
        </w:tc>
        <w:tc>
          <w:tcPr>
            <w:tcW w:w="633" w:type="pct"/>
            <w:vAlign w:val="center"/>
          </w:tcPr>
          <w:p w14:paraId="55B84FD5" w14:textId="77777777" w:rsidR="007D51C1" w:rsidRPr="00D7692A" w:rsidRDefault="007D51C1" w:rsidP="007D51C1">
            <w:pPr>
              <w:pStyle w:val="af7"/>
            </w:pPr>
            <w:r w:rsidRPr="00D7692A">
              <w:t>Планируемый к размещению</w:t>
            </w:r>
          </w:p>
        </w:tc>
        <w:tc>
          <w:tcPr>
            <w:tcW w:w="814" w:type="pct"/>
            <w:vAlign w:val="center"/>
          </w:tcPr>
          <w:p w14:paraId="1ADB9511" w14:textId="57D3A190" w:rsidR="007D51C1" w:rsidRPr="00D7692A" w:rsidRDefault="007D51C1" w:rsidP="007D51C1">
            <w:pPr>
              <w:pStyle w:val="af7"/>
            </w:pPr>
            <w:r>
              <w:t>Протяженность, км</w:t>
            </w:r>
          </w:p>
        </w:tc>
        <w:tc>
          <w:tcPr>
            <w:tcW w:w="706" w:type="pct"/>
            <w:vAlign w:val="center"/>
          </w:tcPr>
          <w:p w14:paraId="74F27C39" w14:textId="30EDAEBC" w:rsidR="007D51C1" w:rsidRPr="00CC4C8B" w:rsidRDefault="007D51C1" w:rsidP="007D51C1">
            <w:pPr>
              <w:pStyle w:val="af7"/>
              <w:jc w:val="center"/>
            </w:pPr>
            <w:r w:rsidRPr="00CC4C8B">
              <w:t>1,5</w:t>
            </w:r>
          </w:p>
        </w:tc>
        <w:tc>
          <w:tcPr>
            <w:tcW w:w="715" w:type="pct"/>
            <w:vAlign w:val="center"/>
          </w:tcPr>
          <w:p w14:paraId="7E4EF2E8" w14:textId="3DDCE3F0" w:rsidR="007D51C1" w:rsidRPr="00D7692A" w:rsidRDefault="007D51C1" w:rsidP="007D51C1">
            <w:pPr>
              <w:pStyle w:val="af7"/>
              <w:jc w:val="center"/>
            </w:pPr>
            <w:r w:rsidRPr="00D7692A">
              <w:t xml:space="preserve">п. </w:t>
            </w:r>
            <w:proofErr w:type="spellStart"/>
            <w:r>
              <w:t>Аган</w:t>
            </w:r>
            <w:proofErr w:type="spellEnd"/>
          </w:p>
        </w:tc>
        <w:tc>
          <w:tcPr>
            <w:tcW w:w="627" w:type="pct"/>
            <w:vAlign w:val="center"/>
          </w:tcPr>
          <w:p w14:paraId="35C9A139" w14:textId="4FFCB701" w:rsidR="007D51C1" w:rsidRPr="002D2B73" w:rsidRDefault="007D51C1" w:rsidP="007D51C1">
            <w:pPr>
              <w:pStyle w:val="af7"/>
              <w:rPr>
                <w:highlight w:val="red"/>
              </w:rPr>
            </w:pPr>
            <w:r>
              <w:t>Не устанавливаются</w:t>
            </w:r>
          </w:p>
        </w:tc>
        <w:tc>
          <w:tcPr>
            <w:tcW w:w="565" w:type="pct"/>
            <w:vAlign w:val="center"/>
          </w:tcPr>
          <w:p w14:paraId="133AD3C3" w14:textId="56C19231" w:rsidR="007D51C1" w:rsidRPr="00D7692A" w:rsidRDefault="007D51C1" w:rsidP="007D51C1">
            <w:pPr>
              <w:pStyle w:val="af7"/>
            </w:pPr>
            <w:r w:rsidRPr="00D7692A">
              <w:t>I очередь</w:t>
            </w:r>
          </w:p>
        </w:tc>
      </w:tr>
      <w:tr w:rsidR="007D51C1" w:rsidRPr="000A7518" w14:paraId="7F2E4219" w14:textId="77777777" w:rsidTr="004A3D9A">
        <w:trPr>
          <w:cantSplit/>
          <w:trHeight w:val="20"/>
        </w:trPr>
        <w:tc>
          <w:tcPr>
            <w:tcW w:w="5000" w:type="pct"/>
            <w:gridSpan w:val="8"/>
            <w:vAlign w:val="center"/>
          </w:tcPr>
          <w:p w14:paraId="012B8F8A" w14:textId="6608A60D" w:rsidR="007D51C1" w:rsidRPr="009E1B16" w:rsidRDefault="007D51C1" w:rsidP="007D51C1">
            <w:pPr>
              <w:pStyle w:val="21"/>
              <w:outlineLvl w:val="1"/>
              <w:rPr>
                <w:szCs w:val="28"/>
              </w:rPr>
            </w:pPr>
            <w:bookmarkStart w:id="22" w:name="_Toc130818611"/>
            <w:r w:rsidRPr="009E1B16">
              <w:rPr>
                <w:szCs w:val="28"/>
              </w:rPr>
              <w:lastRenderedPageBreak/>
              <w:t>Объекты в области электроснабжения</w:t>
            </w:r>
            <w:bookmarkEnd w:id="22"/>
          </w:p>
        </w:tc>
      </w:tr>
      <w:tr w:rsidR="007D51C1" w:rsidRPr="000A7518" w14:paraId="01396171" w14:textId="77777777" w:rsidTr="00E54735">
        <w:trPr>
          <w:cantSplit/>
          <w:trHeight w:val="20"/>
        </w:trPr>
        <w:tc>
          <w:tcPr>
            <w:tcW w:w="211" w:type="pct"/>
            <w:vAlign w:val="center"/>
          </w:tcPr>
          <w:p w14:paraId="5F0DC724" w14:textId="77777777" w:rsidR="007D51C1" w:rsidRPr="009E1B16" w:rsidRDefault="007D51C1" w:rsidP="007D51C1">
            <w:pPr>
              <w:pStyle w:val="af7"/>
              <w:numPr>
                <w:ilvl w:val="0"/>
                <w:numId w:val="12"/>
              </w:numPr>
              <w:ind w:left="360"/>
            </w:pPr>
          </w:p>
        </w:tc>
        <w:tc>
          <w:tcPr>
            <w:tcW w:w="729" w:type="pct"/>
            <w:vAlign w:val="center"/>
          </w:tcPr>
          <w:p w14:paraId="2E9D8E6A" w14:textId="77777777" w:rsidR="007D51C1" w:rsidRPr="009E1B16" w:rsidRDefault="007D51C1" w:rsidP="007D51C1">
            <w:pPr>
              <w:pStyle w:val="af7"/>
            </w:pPr>
            <w:r w:rsidRPr="009E1B16">
              <w:rPr>
                <w:color w:val="000000"/>
              </w:rPr>
              <w:t xml:space="preserve">ЛЭП 6 </w:t>
            </w:r>
            <w:proofErr w:type="spellStart"/>
            <w:r w:rsidRPr="009E1B16">
              <w:rPr>
                <w:color w:val="000000"/>
              </w:rPr>
              <w:t>кВ</w:t>
            </w:r>
            <w:proofErr w:type="spellEnd"/>
          </w:p>
        </w:tc>
        <w:tc>
          <w:tcPr>
            <w:tcW w:w="633" w:type="pct"/>
            <w:vAlign w:val="center"/>
          </w:tcPr>
          <w:p w14:paraId="6D6D4648" w14:textId="77777777" w:rsidR="007D51C1" w:rsidRPr="009E1B16" w:rsidRDefault="007D51C1" w:rsidP="007D51C1">
            <w:pPr>
              <w:pStyle w:val="af7"/>
            </w:pPr>
            <w:r w:rsidRPr="009E1B16">
              <w:t xml:space="preserve">Планируемый к размещению </w:t>
            </w:r>
          </w:p>
        </w:tc>
        <w:tc>
          <w:tcPr>
            <w:tcW w:w="814" w:type="pct"/>
            <w:vAlign w:val="center"/>
          </w:tcPr>
          <w:p w14:paraId="142E26D4" w14:textId="77777777" w:rsidR="007D51C1" w:rsidRPr="009E1B16" w:rsidRDefault="007D51C1" w:rsidP="007D51C1">
            <w:pPr>
              <w:pStyle w:val="af7"/>
              <w:jc w:val="center"/>
            </w:pPr>
            <w:r w:rsidRPr="009E1B16">
              <w:t>Протяженность, км</w:t>
            </w:r>
          </w:p>
        </w:tc>
        <w:tc>
          <w:tcPr>
            <w:tcW w:w="706" w:type="pct"/>
            <w:vAlign w:val="center"/>
          </w:tcPr>
          <w:p w14:paraId="4994516E" w14:textId="0AAF1CB9" w:rsidR="007D51C1" w:rsidRPr="009E1B16" w:rsidRDefault="007D51C1" w:rsidP="007D51C1">
            <w:pPr>
              <w:pStyle w:val="af7"/>
              <w:jc w:val="center"/>
            </w:pPr>
            <w:r>
              <w:t>0,65</w:t>
            </w:r>
          </w:p>
        </w:tc>
        <w:tc>
          <w:tcPr>
            <w:tcW w:w="715" w:type="pct"/>
          </w:tcPr>
          <w:p w14:paraId="5A04CE90" w14:textId="75BC00A1" w:rsidR="007D51C1" w:rsidRPr="009E1B16" w:rsidRDefault="007D51C1" w:rsidP="007D51C1">
            <w:pPr>
              <w:pStyle w:val="af7"/>
              <w:jc w:val="center"/>
            </w:pPr>
            <w:r w:rsidRPr="009E1B16">
              <w:t xml:space="preserve">п. </w:t>
            </w:r>
            <w:proofErr w:type="spellStart"/>
            <w:r>
              <w:t>Аган</w:t>
            </w:r>
            <w:proofErr w:type="spellEnd"/>
          </w:p>
        </w:tc>
        <w:tc>
          <w:tcPr>
            <w:tcW w:w="627" w:type="pct"/>
            <w:vAlign w:val="center"/>
          </w:tcPr>
          <w:p w14:paraId="05754FD8" w14:textId="77777777" w:rsidR="007D51C1" w:rsidRPr="009E1B16" w:rsidRDefault="007D51C1" w:rsidP="007D51C1">
            <w:pPr>
              <w:pStyle w:val="af7"/>
            </w:pPr>
            <w:r w:rsidRPr="009E1B16">
              <w:t>Охранная зона 10 м</w:t>
            </w:r>
          </w:p>
        </w:tc>
        <w:tc>
          <w:tcPr>
            <w:tcW w:w="565" w:type="pct"/>
            <w:vAlign w:val="center"/>
          </w:tcPr>
          <w:p w14:paraId="0084C9AB" w14:textId="77777777" w:rsidR="007D51C1" w:rsidRPr="009E1B16" w:rsidRDefault="007D51C1" w:rsidP="007D51C1">
            <w:pPr>
              <w:pStyle w:val="af7"/>
            </w:pPr>
            <w:r w:rsidRPr="009E1B16">
              <w:t>I очередь</w:t>
            </w:r>
          </w:p>
        </w:tc>
      </w:tr>
    </w:tbl>
    <w:p w14:paraId="50231D44" w14:textId="77777777" w:rsidR="0063308A" w:rsidRDefault="0063308A" w:rsidP="0063308A">
      <w:pPr>
        <w:spacing w:after="160" w:line="259" w:lineRule="auto"/>
        <w:ind w:firstLine="0"/>
        <w:jc w:val="left"/>
      </w:pPr>
    </w:p>
    <w:sectPr w:rsidR="0063308A" w:rsidSect="002502A4">
      <w:pgSz w:w="16838" w:h="11906" w:orient="landscape" w:code="9"/>
      <w:pgMar w:top="1701" w:right="1134" w:bottom="851" w:left="1134"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BCF81" w14:textId="77777777" w:rsidR="00550B32" w:rsidRDefault="00550B32">
      <w:r>
        <w:separator/>
      </w:r>
    </w:p>
  </w:endnote>
  <w:endnote w:type="continuationSeparator" w:id="0">
    <w:p w14:paraId="07F5697D" w14:textId="77777777" w:rsidR="00550B32" w:rsidRDefault="0055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0"/>
    <w:family w:val="auto"/>
    <w:pitch w:val="default"/>
  </w:font>
  <w:font w:name="NTTimes/Cyrillic">
    <w:charset w:val="00"/>
    <w:family w:val="auto"/>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00"/>
    <w:family w:val="auto"/>
    <w:pitch w:val="default"/>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fette Engschrift">
    <w:charset w:val="00"/>
    <w:family w:val="auto"/>
    <w:pitch w:val="default"/>
  </w:font>
  <w:font w:name="Txt">
    <w:charset w:val="00"/>
    <w:family w:val="auto"/>
    <w:pitch w:val="default"/>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E9F2" w14:textId="77777777" w:rsidR="00CF5788" w:rsidRDefault="00CF5788" w:rsidP="00431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BB8D39E" w14:textId="77777777" w:rsidR="00CF5788" w:rsidRDefault="00CF5788" w:rsidP="00431D1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004CE" w14:textId="77777777" w:rsidR="00CF5788" w:rsidRDefault="00CF5788" w:rsidP="00431D1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3C7347">
      <w:rPr>
        <w:rStyle w:val="a5"/>
        <w:noProof/>
      </w:rPr>
      <w:t>14</w:t>
    </w:r>
    <w:r>
      <w:rPr>
        <w:rStyle w:val="a5"/>
      </w:rPr>
      <w:fldChar w:fldCharType="end"/>
    </w:r>
  </w:p>
  <w:p w14:paraId="60154EFE" w14:textId="77777777" w:rsidR="00CF5788" w:rsidRDefault="00CF5788" w:rsidP="00431D1F">
    <w:pPr>
      <w:pStyle w:val="a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50224" w14:textId="77777777" w:rsidR="00CF5788" w:rsidRDefault="00CF5788" w:rsidP="00431D1F">
    <w:pPr>
      <w:pStyle w:val="a3"/>
      <w:jc w:val="right"/>
    </w:pPr>
    <w:r>
      <w:rPr>
        <w:rStyle w:val="a5"/>
      </w:rPr>
      <w:fldChar w:fldCharType="begin"/>
    </w:r>
    <w:r>
      <w:rPr>
        <w:rStyle w:val="a5"/>
      </w:rPr>
      <w:instrText xml:space="preserve"> PAGE </w:instrText>
    </w:r>
    <w:r>
      <w:rPr>
        <w:rStyle w:val="a5"/>
      </w:rPr>
      <w:fldChar w:fldCharType="separate"/>
    </w:r>
    <w:r>
      <w:rPr>
        <w:rStyle w:val="a5"/>
        <w:noProof/>
      </w:rPr>
      <w:t>22</w:t>
    </w:r>
    <w:r>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72F606" w14:textId="77777777" w:rsidR="00550B32" w:rsidRDefault="00550B32">
      <w:r>
        <w:separator/>
      </w:r>
    </w:p>
  </w:footnote>
  <w:footnote w:type="continuationSeparator" w:id="0">
    <w:p w14:paraId="31347C9B" w14:textId="77777777" w:rsidR="00550B32" w:rsidRDefault="00550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FAB80" w14:textId="77777777" w:rsidR="00CF5788" w:rsidRPr="00F6753F" w:rsidRDefault="00CF5788" w:rsidP="00431D1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A460ABA"/>
    <w:lvl w:ilvl="0">
      <w:start w:val="1"/>
      <w:numFmt w:val="decimal"/>
      <w:pStyle w:val="2"/>
      <w:lvlText w:val="%1."/>
      <w:lvlJc w:val="left"/>
      <w:pPr>
        <w:tabs>
          <w:tab w:val="num" w:pos="643"/>
        </w:tabs>
        <w:ind w:left="643" w:hanging="360"/>
      </w:pPr>
    </w:lvl>
  </w:abstractNum>
  <w:abstractNum w:abstractNumId="1" w15:restartNumberingAfterBreak="0">
    <w:nsid w:val="FFFFFF80"/>
    <w:multiLevelType w:val="singleLevel"/>
    <w:tmpl w:val="6336770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3"/>
    <w:multiLevelType w:val="singleLevel"/>
    <w:tmpl w:val="A976BB12"/>
    <w:lvl w:ilvl="0">
      <w:start w:val="1"/>
      <w:numFmt w:val="bullet"/>
      <w:pStyle w:val="20"/>
      <w:lvlText w:val=""/>
      <w:lvlJc w:val="left"/>
      <w:pPr>
        <w:tabs>
          <w:tab w:val="num" w:pos="643"/>
        </w:tabs>
        <w:ind w:left="643" w:hanging="360"/>
      </w:pPr>
      <w:rPr>
        <w:rFonts w:ascii="Symbol" w:hAnsi="Symbol" w:hint="default"/>
      </w:rPr>
    </w:lvl>
  </w:abstractNum>
  <w:abstractNum w:abstractNumId="3" w15:restartNumberingAfterBreak="0">
    <w:nsid w:val="00000007"/>
    <w:multiLevelType w:val="multilevel"/>
    <w:tmpl w:val="00000007"/>
    <w:name w:val="WW8Num34"/>
    <w:lvl w:ilvl="0">
      <w:numFmt w:val="none"/>
      <w:suff w:val="nothing"/>
      <w:lvlText w:val="-"/>
      <w:lvlJc w:val="left"/>
      <w:pPr>
        <w:tabs>
          <w:tab w:val="num" w:pos="360"/>
        </w:tabs>
        <w:ind w:left="360" w:hanging="360"/>
      </w:pPr>
    </w:lvl>
    <w:lvl w:ilvl="1">
      <w:start w:val="1"/>
      <w:numFmt w:val="none"/>
      <w:suff w:val="nothing"/>
      <w:lvlText w:val="o"/>
      <w:lvlJc w:val="left"/>
      <w:pPr>
        <w:tabs>
          <w:tab w:val="num" w:pos="720"/>
        </w:tabs>
        <w:ind w:left="720" w:hanging="360"/>
      </w:pPr>
      <w:rPr>
        <w:rFonts w:ascii="Courier New" w:hAnsi="Courier New" w:cs="Courier New"/>
      </w:rPr>
    </w:lvl>
    <w:lvl w:ilvl="2">
      <w:start w:val="1"/>
      <w:numFmt w:val="none"/>
      <w:suff w:val="nothing"/>
      <w:lvlText w:val=""/>
      <w:lvlJc w:val="left"/>
      <w:pPr>
        <w:tabs>
          <w:tab w:val="num" w:pos="1080"/>
        </w:tabs>
        <w:ind w:left="1080" w:hanging="360"/>
      </w:pPr>
      <w:rPr>
        <w:rFonts w:ascii="Wingdings" w:hAnsi="Wingdings"/>
      </w:rPr>
    </w:lvl>
    <w:lvl w:ilvl="3">
      <w:start w:val="1"/>
      <w:numFmt w:val="none"/>
      <w:suff w:val="nothing"/>
      <w:lvlText w:val=""/>
      <w:lvlJc w:val="left"/>
      <w:pPr>
        <w:tabs>
          <w:tab w:val="num" w:pos="1440"/>
        </w:tabs>
        <w:ind w:left="1440" w:hanging="360"/>
      </w:pPr>
      <w:rPr>
        <w:rFonts w:ascii="Symbol" w:hAnsi="Symbol"/>
      </w:rPr>
    </w:lvl>
    <w:lvl w:ilvl="4">
      <w:start w:val="1"/>
      <w:numFmt w:val="none"/>
      <w:suff w:val="nothing"/>
      <w:lvlText w:val="o"/>
      <w:lvlJc w:val="left"/>
      <w:pPr>
        <w:tabs>
          <w:tab w:val="num" w:pos="1800"/>
        </w:tabs>
        <w:ind w:left="1800" w:hanging="360"/>
      </w:pPr>
      <w:rPr>
        <w:rFonts w:ascii="Courier New" w:hAnsi="Courier New" w:cs="Courier New"/>
      </w:rPr>
    </w:lvl>
    <w:lvl w:ilvl="5">
      <w:start w:val="1"/>
      <w:numFmt w:val="none"/>
      <w:suff w:val="nothing"/>
      <w:lvlText w:val=""/>
      <w:lvlJc w:val="left"/>
      <w:pPr>
        <w:tabs>
          <w:tab w:val="num" w:pos="2160"/>
        </w:tabs>
        <w:ind w:left="2160" w:hanging="360"/>
      </w:pPr>
      <w:rPr>
        <w:rFonts w:ascii="Wingdings" w:hAnsi="Wingdings"/>
      </w:rPr>
    </w:lvl>
    <w:lvl w:ilvl="6">
      <w:start w:val="1"/>
      <w:numFmt w:val="none"/>
      <w:suff w:val="nothing"/>
      <w:lvlText w:val=""/>
      <w:lvlJc w:val="left"/>
      <w:pPr>
        <w:tabs>
          <w:tab w:val="num" w:pos="2520"/>
        </w:tabs>
        <w:ind w:left="2520" w:hanging="360"/>
      </w:pPr>
      <w:rPr>
        <w:rFonts w:ascii="Symbol" w:hAnsi="Symbol"/>
      </w:rPr>
    </w:lvl>
    <w:lvl w:ilvl="7">
      <w:start w:val="1"/>
      <w:numFmt w:val="none"/>
      <w:suff w:val="nothing"/>
      <w:lvlText w:val="o"/>
      <w:lvlJc w:val="left"/>
      <w:pPr>
        <w:tabs>
          <w:tab w:val="num" w:pos="2880"/>
        </w:tabs>
        <w:ind w:left="2880" w:hanging="360"/>
      </w:pPr>
      <w:rPr>
        <w:rFonts w:ascii="Courier New" w:hAnsi="Courier New" w:cs="Courier New"/>
      </w:rPr>
    </w:lvl>
    <w:lvl w:ilvl="8">
      <w:start w:val="1"/>
      <w:numFmt w:val="none"/>
      <w:suff w:val="nothing"/>
      <w:lvlText w:val=""/>
      <w:lvlJc w:val="left"/>
      <w:pPr>
        <w:tabs>
          <w:tab w:val="num" w:pos="3240"/>
        </w:tabs>
        <w:ind w:left="3240" w:hanging="360"/>
      </w:pPr>
      <w:rPr>
        <w:rFonts w:ascii="Wingdings" w:hAnsi="Wingdings"/>
      </w:rPr>
    </w:lvl>
  </w:abstractNum>
  <w:abstractNum w:abstractNumId="4" w15:restartNumberingAfterBreak="0">
    <w:nsid w:val="093148C1"/>
    <w:multiLevelType w:val="hybridMultilevel"/>
    <w:tmpl w:val="EF1A69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831CC8"/>
    <w:multiLevelType w:val="hybridMultilevel"/>
    <w:tmpl w:val="DC8C744C"/>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6" w15:restartNumberingAfterBreak="0">
    <w:nsid w:val="09D56C50"/>
    <w:multiLevelType w:val="hybridMultilevel"/>
    <w:tmpl w:val="5A2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C43959"/>
    <w:multiLevelType w:val="multilevel"/>
    <w:tmpl w:val="E7BA808C"/>
    <w:lvl w:ilvl="0">
      <w:start w:val="1"/>
      <w:numFmt w:val="decimal"/>
      <w:lvlText w:val="%1"/>
      <w:lvlJc w:val="left"/>
      <w:pPr>
        <w:ind w:left="432" w:hanging="432"/>
      </w:pPr>
      <w:rPr>
        <w:rFonts w:hint="default"/>
      </w:rPr>
    </w:lvl>
    <w:lvl w:ilvl="1">
      <w:start w:val="1"/>
      <w:numFmt w:val="decimal"/>
      <w:pStyle w:val="21"/>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S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8" w15:restartNumberingAfterBreak="0">
    <w:nsid w:val="0FF97BBC"/>
    <w:multiLevelType w:val="hybridMultilevel"/>
    <w:tmpl w:val="874CF872"/>
    <w:lvl w:ilvl="0" w:tplc="CB680498">
      <w:start w:val="1"/>
      <w:numFmt w:val="decimal"/>
      <w:lvlText w:val="%1."/>
      <w:lvlJc w:val="left"/>
      <w:pPr>
        <w:tabs>
          <w:tab w:val="num" w:pos="720"/>
        </w:tabs>
        <w:ind w:left="720" w:hanging="360"/>
      </w:pPr>
      <w:rPr>
        <w:rFonts w:ascii="Times New Roman" w:hAnsi="Times New Roman" w:cs="Times New Roman" w:hint="default"/>
        <w:i/>
        <w:sz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101B7C05"/>
    <w:multiLevelType w:val="hybridMultilevel"/>
    <w:tmpl w:val="3FF4FF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0541707"/>
    <w:multiLevelType w:val="multilevel"/>
    <w:tmpl w:val="B396033A"/>
    <w:styleLink w:val="30"/>
    <w:lvl w:ilvl="0">
      <w:start w:val="1"/>
      <w:numFmt w:val="decimal"/>
      <w:lvlText w:val="%1."/>
      <w:lvlJc w:val="left"/>
      <w:pPr>
        <w:tabs>
          <w:tab w:val="num" w:pos="1440"/>
        </w:tabs>
        <w:ind w:left="1440" w:hanging="360"/>
      </w:pPr>
      <w:rPr>
        <w:rFonts w:ascii="Times New Roman" w:eastAsia="Times New Roman" w:hAnsi="Times New Roman" w:cs="Times New Roman"/>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D7600F7"/>
    <w:multiLevelType w:val="hybridMultilevel"/>
    <w:tmpl w:val="5A2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CB68D5"/>
    <w:multiLevelType w:val="hybridMultilevel"/>
    <w:tmpl w:val="B276FB36"/>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13" w15:restartNumberingAfterBreak="0">
    <w:nsid w:val="20A51F89"/>
    <w:multiLevelType w:val="hybridMultilevel"/>
    <w:tmpl w:val="1ED2D9C6"/>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14" w15:restartNumberingAfterBreak="0">
    <w:nsid w:val="20EF2314"/>
    <w:multiLevelType w:val="hybridMultilevel"/>
    <w:tmpl w:val="5A2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B22D66"/>
    <w:multiLevelType w:val="hybridMultilevel"/>
    <w:tmpl w:val="A914E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C0716D"/>
    <w:multiLevelType w:val="hybridMultilevel"/>
    <w:tmpl w:val="682CED4E"/>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17" w15:restartNumberingAfterBreak="0">
    <w:nsid w:val="311C452D"/>
    <w:multiLevelType w:val="hybridMultilevel"/>
    <w:tmpl w:val="38989E12"/>
    <w:lvl w:ilvl="0" w:tplc="57DA9B70">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3BA26F87"/>
    <w:multiLevelType w:val="hybridMultilevel"/>
    <w:tmpl w:val="5A2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F80CF4"/>
    <w:multiLevelType w:val="hybridMultilevel"/>
    <w:tmpl w:val="9210D9E8"/>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20" w15:restartNumberingAfterBreak="0">
    <w:nsid w:val="42E87DE9"/>
    <w:multiLevelType w:val="hybridMultilevel"/>
    <w:tmpl w:val="6DDAA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6B2F9D"/>
    <w:multiLevelType w:val="hybridMultilevel"/>
    <w:tmpl w:val="A0BA7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0803AA"/>
    <w:multiLevelType w:val="hybridMultilevel"/>
    <w:tmpl w:val="A63CDB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F19385D"/>
    <w:multiLevelType w:val="hybridMultilevel"/>
    <w:tmpl w:val="5A2E3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E60585"/>
    <w:multiLevelType w:val="hybridMultilevel"/>
    <w:tmpl w:val="E78C7934"/>
    <w:lvl w:ilvl="0" w:tplc="04190001">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61D334F6"/>
    <w:multiLevelType w:val="hybridMultilevel"/>
    <w:tmpl w:val="DC8C744C"/>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26" w15:restartNumberingAfterBreak="0">
    <w:nsid w:val="64473A22"/>
    <w:multiLevelType w:val="hybridMultilevel"/>
    <w:tmpl w:val="328EC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6F312E6"/>
    <w:multiLevelType w:val="hybridMultilevel"/>
    <w:tmpl w:val="4940AEEA"/>
    <w:lvl w:ilvl="0" w:tplc="869C6F88">
      <w:start w:val="7"/>
      <w:numFmt w:val="bullet"/>
      <w:lvlText w:val="–"/>
      <w:lvlJc w:val="left"/>
      <w:pPr>
        <w:tabs>
          <w:tab w:val="num" w:pos="1218"/>
        </w:tabs>
        <w:ind w:left="1218" w:hanging="510"/>
      </w:pPr>
      <w:rPr>
        <w:rFonts w:ascii="Times New Roman" w:eastAsia="Times New Roman" w:hAnsi="Times New Roman" w:cs="Times New Roman" w:hint="default"/>
      </w:rPr>
    </w:lvl>
    <w:lvl w:ilvl="1" w:tplc="04190003" w:tentative="1">
      <w:start w:val="1"/>
      <w:numFmt w:val="bullet"/>
      <w:lvlText w:val="o"/>
      <w:lvlJc w:val="left"/>
      <w:pPr>
        <w:tabs>
          <w:tab w:val="num" w:pos="1354"/>
        </w:tabs>
        <w:ind w:left="1354" w:hanging="360"/>
      </w:pPr>
      <w:rPr>
        <w:rFonts w:ascii="Courier New" w:hAnsi="Courier New" w:cs="Courier New" w:hint="default"/>
      </w:rPr>
    </w:lvl>
    <w:lvl w:ilvl="2" w:tplc="04190005" w:tentative="1">
      <w:start w:val="1"/>
      <w:numFmt w:val="bullet"/>
      <w:lvlText w:val=""/>
      <w:lvlJc w:val="left"/>
      <w:pPr>
        <w:tabs>
          <w:tab w:val="num" w:pos="2074"/>
        </w:tabs>
        <w:ind w:left="2074" w:hanging="360"/>
      </w:pPr>
      <w:rPr>
        <w:rFonts w:ascii="Wingdings" w:hAnsi="Wingdings" w:hint="default"/>
      </w:rPr>
    </w:lvl>
    <w:lvl w:ilvl="3" w:tplc="04190001" w:tentative="1">
      <w:start w:val="1"/>
      <w:numFmt w:val="bullet"/>
      <w:lvlText w:val=""/>
      <w:lvlJc w:val="left"/>
      <w:pPr>
        <w:tabs>
          <w:tab w:val="num" w:pos="2794"/>
        </w:tabs>
        <w:ind w:left="2794" w:hanging="360"/>
      </w:pPr>
      <w:rPr>
        <w:rFonts w:ascii="Symbol" w:hAnsi="Symbol" w:hint="default"/>
      </w:rPr>
    </w:lvl>
    <w:lvl w:ilvl="4" w:tplc="04190003" w:tentative="1">
      <w:start w:val="1"/>
      <w:numFmt w:val="bullet"/>
      <w:lvlText w:val="o"/>
      <w:lvlJc w:val="left"/>
      <w:pPr>
        <w:tabs>
          <w:tab w:val="num" w:pos="3514"/>
        </w:tabs>
        <w:ind w:left="3514" w:hanging="360"/>
      </w:pPr>
      <w:rPr>
        <w:rFonts w:ascii="Courier New" w:hAnsi="Courier New" w:cs="Courier New" w:hint="default"/>
      </w:rPr>
    </w:lvl>
    <w:lvl w:ilvl="5" w:tplc="04190005" w:tentative="1">
      <w:start w:val="1"/>
      <w:numFmt w:val="bullet"/>
      <w:lvlText w:val=""/>
      <w:lvlJc w:val="left"/>
      <w:pPr>
        <w:tabs>
          <w:tab w:val="num" w:pos="4234"/>
        </w:tabs>
        <w:ind w:left="4234" w:hanging="360"/>
      </w:pPr>
      <w:rPr>
        <w:rFonts w:ascii="Wingdings" w:hAnsi="Wingdings" w:hint="default"/>
      </w:rPr>
    </w:lvl>
    <w:lvl w:ilvl="6" w:tplc="04190001" w:tentative="1">
      <w:start w:val="1"/>
      <w:numFmt w:val="bullet"/>
      <w:lvlText w:val=""/>
      <w:lvlJc w:val="left"/>
      <w:pPr>
        <w:tabs>
          <w:tab w:val="num" w:pos="4954"/>
        </w:tabs>
        <w:ind w:left="4954" w:hanging="360"/>
      </w:pPr>
      <w:rPr>
        <w:rFonts w:ascii="Symbol" w:hAnsi="Symbol" w:hint="default"/>
      </w:rPr>
    </w:lvl>
    <w:lvl w:ilvl="7" w:tplc="04190003" w:tentative="1">
      <w:start w:val="1"/>
      <w:numFmt w:val="bullet"/>
      <w:lvlText w:val="o"/>
      <w:lvlJc w:val="left"/>
      <w:pPr>
        <w:tabs>
          <w:tab w:val="num" w:pos="5674"/>
        </w:tabs>
        <w:ind w:left="5674" w:hanging="360"/>
      </w:pPr>
      <w:rPr>
        <w:rFonts w:ascii="Courier New" w:hAnsi="Courier New" w:cs="Courier New" w:hint="default"/>
      </w:rPr>
    </w:lvl>
    <w:lvl w:ilvl="8" w:tplc="04190005" w:tentative="1">
      <w:start w:val="1"/>
      <w:numFmt w:val="bullet"/>
      <w:lvlText w:val=""/>
      <w:lvlJc w:val="left"/>
      <w:pPr>
        <w:tabs>
          <w:tab w:val="num" w:pos="6394"/>
        </w:tabs>
        <w:ind w:left="6394" w:hanging="360"/>
      </w:pPr>
      <w:rPr>
        <w:rFonts w:ascii="Wingdings" w:hAnsi="Wingdings" w:hint="default"/>
      </w:rPr>
    </w:lvl>
  </w:abstractNum>
  <w:abstractNum w:abstractNumId="28" w15:restartNumberingAfterBreak="0">
    <w:nsid w:val="7E0676F2"/>
    <w:multiLevelType w:val="hybridMultilevel"/>
    <w:tmpl w:val="9210D9E8"/>
    <w:lvl w:ilvl="0" w:tplc="0419000F">
      <w:start w:val="1"/>
      <w:numFmt w:val="decimal"/>
      <w:lvlText w:val="%1."/>
      <w:lvlJc w:val="left"/>
      <w:pPr>
        <w:ind w:left="711" w:hanging="360"/>
      </w:p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num w:numId="1">
    <w:abstractNumId w:val="7"/>
  </w:num>
  <w:num w:numId="2">
    <w:abstractNumId w:val="27"/>
  </w:num>
  <w:num w:numId="3">
    <w:abstractNumId w:val="17"/>
  </w:num>
  <w:num w:numId="4">
    <w:abstractNumId w:val="8"/>
  </w:num>
  <w:num w:numId="5">
    <w:abstractNumId w:val="1"/>
  </w:num>
  <w:num w:numId="6">
    <w:abstractNumId w:val="0"/>
  </w:num>
  <w:num w:numId="7">
    <w:abstractNumId w:val="24"/>
  </w:num>
  <w:num w:numId="8">
    <w:abstractNumId w:val="10"/>
  </w:num>
  <w:num w:numId="9">
    <w:abstractNumId w:val="2"/>
  </w:num>
  <w:num w:numId="10">
    <w:abstractNumId w:val="21"/>
  </w:num>
  <w:num w:numId="11">
    <w:abstractNumId w:val="22"/>
  </w:num>
  <w:num w:numId="12">
    <w:abstractNumId w:val="4"/>
  </w:num>
  <w:num w:numId="13">
    <w:abstractNumId w:val="11"/>
  </w:num>
  <w:num w:numId="14">
    <w:abstractNumId w:val="23"/>
  </w:num>
  <w:num w:numId="15">
    <w:abstractNumId w:val="18"/>
  </w:num>
  <w:num w:numId="16">
    <w:abstractNumId w:val="14"/>
  </w:num>
  <w:num w:numId="17">
    <w:abstractNumId w:val="15"/>
  </w:num>
  <w:num w:numId="18">
    <w:abstractNumId w:val="6"/>
  </w:num>
  <w:num w:numId="19">
    <w:abstractNumId w:val="20"/>
  </w:num>
  <w:num w:numId="2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6"/>
  </w:num>
  <w:num w:numId="23">
    <w:abstractNumId w:val="25"/>
  </w:num>
  <w:num w:numId="24">
    <w:abstractNumId w:val="7"/>
  </w:num>
  <w:num w:numId="25">
    <w:abstractNumId w:val="7"/>
  </w:num>
  <w:num w:numId="26">
    <w:abstractNumId w:val="5"/>
  </w:num>
  <w:num w:numId="27">
    <w:abstractNumId w:val="12"/>
  </w:num>
  <w:num w:numId="28">
    <w:abstractNumId w:val="9"/>
  </w:num>
  <w:num w:numId="29">
    <w:abstractNumId w:val="19"/>
  </w:num>
  <w:num w:numId="30">
    <w:abstractNumId w:val="28"/>
  </w:num>
  <w:num w:numId="31">
    <w:abstractNumId w:val="26"/>
  </w:num>
  <w:num w:numId="32">
    <w:abstractNumId w:val="7"/>
  </w:num>
  <w:num w:numId="33">
    <w:abstractNumId w:val="7"/>
  </w:num>
  <w:num w:numId="34">
    <w:abstractNumId w:val="7"/>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3EE"/>
    <w:rsid w:val="00006BC2"/>
    <w:rsid w:val="00011035"/>
    <w:rsid w:val="00021E07"/>
    <w:rsid w:val="00024948"/>
    <w:rsid w:val="0003228C"/>
    <w:rsid w:val="000409F0"/>
    <w:rsid w:val="0004581E"/>
    <w:rsid w:val="000517F6"/>
    <w:rsid w:val="00051868"/>
    <w:rsid w:val="00056AE6"/>
    <w:rsid w:val="0006625F"/>
    <w:rsid w:val="000728C5"/>
    <w:rsid w:val="00074507"/>
    <w:rsid w:val="0007669B"/>
    <w:rsid w:val="00084C02"/>
    <w:rsid w:val="00090042"/>
    <w:rsid w:val="0009443D"/>
    <w:rsid w:val="000A1222"/>
    <w:rsid w:val="000A7518"/>
    <w:rsid w:val="000B1D99"/>
    <w:rsid w:val="000B3330"/>
    <w:rsid w:val="000B4A34"/>
    <w:rsid w:val="000B5DE6"/>
    <w:rsid w:val="000B6C5D"/>
    <w:rsid w:val="000C011A"/>
    <w:rsid w:val="000C333E"/>
    <w:rsid w:val="000D099A"/>
    <w:rsid w:val="000D49E0"/>
    <w:rsid w:val="000D6B79"/>
    <w:rsid w:val="000E1164"/>
    <w:rsid w:val="000E3AD9"/>
    <w:rsid w:val="000E6942"/>
    <w:rsid w:val="000E6EFB"/>
    <w:rsid w:val="000F0061"/>
    <w:rsid w:val="000F0A33"/>
    <w:rsid w:val="000F1F1D"/>
    <w:rsid w:val="000F2306"/>
    <w:rsid w:val="000F4108"/>
    <w:rsid w:val="001025FA"/>
    <w:rsid w:val="00105B2E"/>
    <w:rsid w:val="00112A9C"/>
    <w:rsid w:val="001242A9"/>
    <w:rsid w:val="001258B8"/>
    <w:rsid w:val="001444B2"/>
    <w:rsid w:val="00160A5A"/>
    <w:rsid w:val="00160E7F"/>
    <w:rsid w:val="001627A6"/>
    <w:rsid w:val="00162947"/>
    <w:rsid w:val="00163DDA"/>
    <w:rsid w:val="00164553"/>
    <w:rsid w:val="00164940"/>
    <w:rsid w:val="00191DEE"/>
    <w:rsid w:val="001A213F"/>
    <w:rsid w:val="001B2154"/>
    <w:rsid w:val="001B4E24"/>
    <w:rsid w:val="001D4DF1"/>
    <w:rsid w:val="001D7DE6"/>
    <w:rsid w:val="001E12A1"/>
    <w:rsid w:val="001E3C41"/>
    <w:rsid w:val="001E535D"/>
    <w:rsid w:val="001F1252"/>
    <w:rsid w:val="001F5F88"/>
    <w:rsid w:val="00203BB2"/>
    <w:rsid w:val="002044A1"/>
    <w:rsid w:val="00207208"/>
    <w:rsid w:val="00210D58"/>
    <w:rsid w:val="00213E7F"/>
    <w:rsid w:val="00235793"/>
    <w:rsid w:val="002423EE"/>
    <w:rsid w:val="002502A4"/>
    <w:rsid w:val="0025314B"/>
    <w:rsid w:val="002534D7"/>
    <w:rsid w:val="00282A1F"/>
    <w:rsid w:val="00284D1C"/>
    <w:rsid w:val="0029077F"/>
    <w:rsid w:val="0029345C"/>
    <w:rsid w:val="002952FE"/>
    <w:rsid w:val="002B7398"/>
    <w:rsid w:val="002C09D6"/>
    <w:rsid w:val="002C7BF6"/>
    <w:rsid w:val="002D1A40"/>
    <w:rsid w:val="002D2B73"/>
    <w:rsid w:val="002D6FC1"/>
    <w:rsid w:val="002D7A01"/>
    <w:rsid w:val="002F158E"/>
    <w:rsid w:val="003018B1"/>
    <w:rsid w:val="003147C3"/>
    <w:rsid w:val="00327605"/>
    <w:rsid w:val="00331381"/>
    <w:rsid w:val="00335C6D"/>
    <w:rsid w:val="003438C9"/>
    <w:rsid w:val="00343CF6"/>
    <w:rsid w:val="00355C57"/>
    <w:rsid w:val="00357E40"/>
    <w:rsid w:val="003607D2"/>
    <w:rsid w:val="0036416E"/>
    <w:rsid w:val="00367884"/>
    <w:rsid w:val="003733B2"/>
    <w:rsid w:val="003748FE"/>
    <w:rsid w:val="00376AC3"/>
    <w:rsid w:val="00386F06"/>
    <w:rsid w:val="003928CA"/>
    <w:rsid w:val="0039571E"/>
    <w:rsid w:val="00396BBD"/>
    <w:rsid w:val="0039768B"/>
    <w:rsid w:val="003B4FEC"/>
    <w:rsid w:val="003B7806"/>
    <w:rsid w:val="003C7347"/>
    <w:rsid w:val="003D0C52"/>
    <w:rsid w:val="003E016C"/>
    <w:rsid w:val="003E5C49"/>
    <w:rsid w:val="003F294C"/>
    <w:rsid w:val="00401237"/>
    <w:rsid w:val="004068C1"/>
    <w:rsid w:val="00410B7E"/>
    <w:rsid w:val="00411779"/>
    <w:rsid w:val="0041568E"/>
    <w:rsid w:val="0042313E"/>
    <w:rsid w:val="00431D1F"/>
    <w:rsid w:val="004432DE"/>
    <w:rsid w:val="00445708"/>
    <w:rsid w:val="0045311F"/>
    <w:rsid w:val="00455087"/>
    <w:rsid w:val="00457FBD"/>
    <w:rsid w:val="004709F6"/>
    <w:rsid w:val="00477C23"/>
    <w:rsid w:val="0048327A"/>
    <w:rsid w:val="00486144"/>
    <w:rsid w:val="004A3D9A"/>
    <w:rsid w:val="004A52D3"/>
    <w:rsid w:val="004B0C47"/>
    <w:rsid w:val="004B7E90"/>
    <w:rsid w:val="004D7522"/>
    <w:rsid w:val="004E3271"/>
    <w:rsid w:val="004E44EF"/>
    <w:rsid w:val="004F4572"/>
    <w:rsid w:val="00500135"/>
    <w:rsid w:val="00504FD6"/>
    <w:rsid w:val="00505E64"/>
    <w:rsid w:val="005074AD"/>
    <w:rsid w:val="0051709D"/>
    <w:rsid w:val="00517CDB"/>
    <w:rsid w:val="00544C3C"/>
    <w:rsid w:val="0054511F"/>
    <w:rsid w:val="00546114"/>
    <w:rsid w:val="00550B32"/>
    <w:rsid w:val="00564A3D"/>
    <w:rsid w:val="00564DD9"/>
    <w:rsid w:val="00571D9D"/>
    <w:rsid w:val="00582FC8"/>
    <w:rsid w:val="00585EA7"/>
    <w:rsid w:val="00587F72"/>
    <w:rsid w:val="005941E6"/>
    <w:rsid w:val="00596BA0"/>
    <w:rsid w:val="005A17AD"/>
    <w:rsid w:val="005A6A6C"/>
    <w:rsid w:val="005C16F7"/>
    <w:rsid w:val="005C1985"/>
    <w:rsid w:val="005C1B91"/>
    <w:rsid w:val="005C3A56"/>
    <w:rsid w:val="005C6FE8"/>
    <w:rsid w:val="005D1934"/>
    <w:rsid w:val="005D702D"/>
    <w:rsid w:val="005D7B82"/>
    <w:rsid w:val="005F1CAB"/>
    <w:rsid w:val="005F7D64"/>
    <w:rsid w:val="00602B0C"/>
    <w:rsid w:val="00605AA9"/>
    <w:rsid w:val="006148AC"/>
    <w:rsid w:val="00621CD8"/>
    <w:rsid w:val="00626013"/>
    <w:rsid w:val="0063043A"/>
    <w:rsid w:val="006323F3"/>
    <w:rsid w:val="0063308A"/>
    <w:rsid w:val="0063664F"/>
    <w:rsid w:val="00652652"/>
    <w:rsid w:val="006618AD"/>
    <w:rsid w:val="00663279"/>
    <w:rsid w:val="00664DC5"/>
    <w:rsid w:val="0066670E"/>
    <w:rsid w:val="00666C6F"/>
    <w:rsid w:val="00681910"/>
    <w:rsid w:val="0068431C"/>
    <w:rsid w:val="00686799"/>
    <w:rsid w:val="006940DA"/>
    <w:rsid w:val="006B3556"/>
    <w:rsid w:val="006B6502"/>
    <w:rsid w:val="006B75F8"/>
    <w:rsid w:val="006C2A3D"/>
    <w:rsid w:val="006D672D"/>
    <w:rsid w:val="006D7D66"/>
    <w:rsid w:val="006E4A85"/>
    <w:rsid w:val="006E7173"/>
    <w:rsid w:val="006E7B79"/>
    <w:rsid w:val="006F2871"/>
    <w:rsid w:val="006F29FE"/>
    <w:rsid w:val="006F345F"/>
    <w:rsid w:val="0070479B"/>
    <w:rsid w:val="00713A86"/>
    <w:rsid w:val="00715DAC"/>
    <w:rsid w:val="00723E3C"/>
    <w:rsid w:val="0073594F"/>
    <w:rsid w:val="00742CBD"/>
    <w:rsid w:val="00745AE3"/>
    <w:rsid w:val="007538D1"/>
    <w:rsid w:val="00771118"/>
    <w:rsid w:val="00772A34"/>
    <w:rsid w:val="007757BB"/>
    <w:rsid w:val="00780F2E"/>
    <w:rsid w:val="00781519"/>
    <w:rsid w:val="00783B78"/>
    <w:rsid w:val="00784600"/>
    <w:rsid w:val="00794D9E"/>
    <w:rsid w:val="007A444C"/>
    <w:rsid w:val="007A7B5D"/>
    <w:rsid w:val="007B0326"/>
    <w:rsid w:val="007B46C8"/>
    <w:rsid w:val="007B7787"/>
    <w:rsid w:val="007D1967"/>
    <w:rsid w:val="007D1BE4"/>
    <w:rsid w:val="007D2D7C"/>
    <w:rsid w:val="007D51C1"/>
    <w:rsid w:val="007F0F02"/>
    <w:rsid w:val="007F3920"/>
    <w:rsid w:val="008052CE"/>
    <w:rsid w:val="00806032"/>
    <w:rsid w:val="0081109C"/>
    <w:rsid w:val="00824FD0"/>
    <w:rsid w:val="00850EE9"/>
    <w:rsid w:val="008565E4"/>
    <w:rsid w:val="00857A10"/>
    <w:rsid w:val="008704AE"/>
    <w:rsid w:val="00875495"/>
    <w:rsid w:val="008807E1"/>
    <w:rsid w:val="00885D43"/>
    <w:rsid w:val="008A59C6"/>
    <w:rsid w:val="008B0B83"/>
    <w:rsid w:val="008B2649"/>
    <w:rsid w:val="008B6337"/>
    <w:rsid w:val="008C0C22"/>
    <w:rsid w:val="008C5129"/>
    <w:rsid w:val="008D1FD9"/>
    <w:rsid w:val="008D3640"/>
    <w:rsid w:val="008D3C35"/>
    <w:rsid w:val="008D52C0"/>
    <w:rsid w:val="008E1360"/>
    <w:rsid w:val="008E6329"/>
    <w:rsid w:val="008F385B"/>
    <w:rsid w:val="008F59A8"/>
    <w:rsid w:val="008F5D1A"/>
    <w:rsid w:val="008F5F9B"/>
    <w:rsid w:val="009005B8"/>
    <w:rsid w:val="00910FCC"/>
    <w:rsid w:val="009110F9"/>
    <w:rsid w:val="009142C1"/>
    <w:rsid w:val="00914ECF"/>
    <w:rsid w:val="00917470"/>
    <w:rsid w:val="00932415"/>
    <w:rsid w:val="00936881"/>
    <w:rsid w:val="00942CA6"/>
    <w:rsid w:val="00945C85"/>
    <w:rsid w:val="00952CBB"/>
    <w:rsid w:val="00954164"/>
    <w:rsid w:val="00973F5B"/>
    <w:rsid w:val="009744F5"/>
    <w:rsid w:val="00985BC1"/>
    <w:rsid w:val="009871EF"/>
    <w:rsid w:val="0099027D"/>
    <w:rsid w:val="00993DE8"/>
    <w:rsid w:val="009A3B1A"/>
    <w:rsid w:val="009A683D"/>
    <w:rsid w:val="009B2FD7"/>
    <w:rsid w:val="009D06A8"/>
    <w:rsid w:val="009D208E"/>
    <w:rsid w:val="009D3C55"/>
    <w:rsid w:val="009E0C9D"/>
    <w:rsid w:val="009E1827"/>
    <w:rsid w:val="009E1B16"/>
    <w:rsid w:val="009E7C79"/>
    <w:rsid w:val="009F0182"/>
    <w:rsid w:val="009F59DE"/>
    <w:rsid w:val="00A03CE7"/>
    <w:rsid w:val="00A05112"/>
    <w:rsid w:val="00A06924"/>
    <w:rsid w:val="00A11FCE"/>
    <w:rsid w:val="00A148D6"/>
    <w:rsid w:val="00A15ACF"/>
    <w:rsid w:val="00A21A1B"/>
    <w:rsid w:val="00A25ABA"/>
    <w:rsid w:val="00A25C52"/>
    <w:rsid w:val="00A2756D"/>
    <w:rsid w:val="00A30E67"/>
    <w:rsid w:val="00A35292"/>
    <w:rsid w:val="00A363E6"/>
    <w:rsid w:val="00A506F4"/>
    <w:rsid w:val="00A6423A"/>
    <w:rsid w:val="00A671E2"/>
    <w:rsid w:val="00A701B4"/>
    <w:rsid w:val="00A80954"/>
    <w:rsid w:val="00A8766A"/>
    <w:rsid w:val="00A97BDE"/>
    <w:rsid w:val="00AA139D"/>
    <w:rsid w:val="00AA52AD"/>
    <w:rsid w:val="00AB070E"/>
    <w:rsid w:val="00AB769E"/>
    <w:rsid w:val="00AB7A02"/>
    <w:rsid w:val="00AD0913"/>
    <w:rsid w:val="00AD50CF"/>
    <w:rsid w:val="00AE68D0"/>
    <w:rsid w:val="00AE76FA"/>
    <w:rsid w:val="00AF1102"/>
    <w:rsid w:val="00AF28D0"/>
    <w:rsid w:val="00AF292E"/>
    <w:rsid w:val="00AF678A"/>
    <w:rsid w:val="00B012E1"/>
    <w:rsid w:val="00B1485E"/>
    <w:rsid w:val="00B255B5"/>
    <w:rsid w:val="00B26E95"/>
    <w:rsid w:val="00B335B9"/>
    <w:rsid w:val="00B3488F"/>
    <w:rsid w:val="00B4095B"/>
    <w:rsid w:val="00B41772"/>
    <w:rsid w:val="00B4716D"/>
    <w:rsid w:val="00B50113"/>
    <w:rsid w:val="00B55212"/>
    <w:rsid w:val="00B56C01"/>
    <w:rsid w:val="00B6612F"/>
    <w:rsid w:val="00B80457"/>
    <w:rsid w:val="00B826E8"/>
    <w:rsid w:val="00B831EF"/>
    <w:rsid w:val="00B92BE7"/>
    <w:rsid w:val="00BA37CB"/>
    <w:rsid w:val="00BA4801"/>
    <w:rsid w:val="00BA606E"/>
    <w:rsid w:val="00BB48C7"/>
    <w:rsid w:val="00BD685F"/>
    <w:rsid w:val="00BE62E4"/>
    <w:rsid w:val="00BF6D76"/>
    <w:rsid w:val="00C101D3"/>
    <w:rsid w:val="00C10E9A"/>
    <w:rsid w:val="00C15E24"/>
    <w:rsid w:val="00C16F11"/>
    <w:rsid w:val="00C1729B"/>
    <w:rsid w:val="00C223D8"/>
    <w:rsid w:val="00C27E56"/>
    <w:rsid w:val="00C35C68"/>
    <w:rsid w:val="00C41DCD"/>
    <w:rsid w:val="00C427C2"/>
    <w:rsid w:val="00C51BA6"/>
    <w:rsid w:val="00C52220"/>
    <w:rsid w:val="00C5430F"/>
    <w:rsid w:val="00C63B0D"/>
    <w:rsid w:val="00C71EA0"/>
    <w:rsid w:val="00C868B7"/>
    <w:rsid w:val="00CA1C1C"/>
    <w:rsid w:val="00CA49E5"/>
    <w:rsid w:val="00CA73E9"/>
    <w:rsid w:val="00CB079B"/>
    <w:rsid w:val="00CB16F2"/>
    <w:rsid w:val="00CB2C81"/>
    <w:rsid w:val="00CC1B75"/>
    <w:rsid w:val="00CC1D25"/>
    <w:rsid w:val="00CC4C8B"/>
    <w:rsid w:val="00CC60E5"/>
    <w:rsid w:val="00CD4CF7"/>
    <w:rsid w:val="00CD5228"/>
    <w:rsid w:val="00CE18A5"/>
    <w:rsid w:val="00CE3934"/>
    <w:rsid w:val="00CE5112"/>
    <w:rsid w:val="00CE5823"/>
    <w:rsid w:val="00CE7999"/>
    <w:rsid w:val="00CF027B"/>
    <w:rsid w:val="00CF1AC4"/>
    <w:rsid w:val="00CF35A4"/>
    <w:rsid w:val="00CF41E7"/>
    <w:rsid w:val="00CF5788"/>
    <w:rsid w:val="00D13A8F"/>
    <w:rsid w:val="00D27E09"/>
    <w:rsid w:val="00D33891"/>
    <w:rsid w:val="00D37408"/>
    <w:rsid w:val="00D42106"/>
    <w:rsid w:val="00D45F28"/>
    <w:rsid w:val="00D50F12"/>
    <w:rsid w:val="00D54C03"/>
    <w:rsid w:val="00D72192"/>
    <w:rsid w:val="00D7692A"/>
    <w:rsid w:val="00D87493"/>
    <w:rsid w:val="00D92C51"/>
    <w:rsid w:val="00D93BCC"/>
    <w:rsid w:val="00D93EF6"/>
    <w:rsid w:val="00D94346"/>
    <w:rsid w:val="00DB2A38"/>
    <w:rsid w:val="00DC44E6"/>
    <w:rsid w:val="00DC4674"/>
    <w:rsid w:val="00DC6722"/>
    <w:rsid w:val="00DE65AC"/>
    <w:rsid w:val="00DF4AD9"/>
    <w:rsid w:val="00E13D79"/>
    <w:rsid w:val="00E16A7A"/>
    <w:rsid w:val="00E177C8"/>
    <w:rsid w:val="00E30387"/>
    <w:rsid w:val="00E3077D"/>
    <w:rsid w:val="00E358E7"/>
    <w:rsid w:val="00E36B1D"/>
    <w:rsid w:val="00E37B91"/>
    <w:rsid w:val="00E40962"/>
    <w:rsid w:val="00E40AD4"/>
    <w:rsid w:val="00E54735"/>
    <w:rsid w:val="00E55DA8"/>
    <w:rsid w:val="00E56ED3"/>
    <w:rsid w:val="00E650FB"/>
    <w:rsid w:val="00E8084D"/>
    <w:rsid w:val="00E83B7B"/>
    <w:rsid w:val="00E85585"/>
    <w:rsid w:val="00E92D39"/>
    <w:rsid w:val="00EA4A40"/>
    <w:rsid w:val="00EB50C3"/>
    <w:rsid w:val="00EB7841"/>
    <w:rsid w:val="00EC0D6F"/>
    <w:rsid w:val="00EC5802"/>
    <w:rsid w:val="00ED281F"/>
    <w:rsid w:val="00EE46EA"/>
    <w:rsid w:val="00EE76C4"/>
    <w:rsid w:val="00EF1BCB"/>
    <w:rsid w:val="00EF3AC5"/>
    <w:rsid w:val="00F14D30"/>
    <w:rsid w:val="00F25B0C"/>
    <w:rsid w:val="00F35736"/>
    <w:rsid w:val="00F4477E"/>
    <w:rsid w:val="00F447A0"/>
    <w:rsid w:val="00F57D6B"/>
    <w:rsid w:val="00F61A07"/>
    <w:rsid w:val="00F61B73"/>
    <w:rsid w:val="00F61DAA"/>
    <w:rsid w:val="00F65EF0"/>
    <w:rsid w:val="00F71D68"/>
    <w:rsid w:val="00F765A6"/>
    <w:rsid w:val="00F80BF5"/>
    <w:rsid w:val="00F81903"/>
    <w:rsid w:val="00FA67B7"/>
    <w:rsid w:val="00FB1561"/>
    <w:rsid w:val="00FB3C0B"/>
    <w:rsid w:val="00FB664A"/>
    <w:rsid w:val="00FD5229"/>
    <w:rsid w:val="00FD530F"/>
    <w:rsid w:val="00FD74C7"/>
    <w:rsid w:val="00FF34E8"/>
    <w:rsid w:val="00FF50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582E9"/>
  <w15:docId w15:val="{02BBC9DF-712D-4686-9079-26CDFF14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871"/>
    <w:pPr>
      <w:spacing w:after="0" w:line="240" w:lineRule="auto"/>
      <w:ind w:firstLine="709"/>
      <w:jc w:val="both"/>
    </w:pPr>
    <w:rPr>
      <w:rFonts w:ascii="Times New Roman" w:eastAsia="Times New Roman" w:hAnsi="Times New Roman" w:cs="Times New Roman"/>
      <w:sz w:val="28"/>
      <w:szCs w:val="24"/>
      <w:lang w:eastAsia="ru-RU"/>
    </w:rPr>
  </w:style>
  <w:style w:type="paragraph" w:styleId="10">
    <w:name w:val="heading 1"/>
    <w:aliases w:val="Заголовок 1 Знак Знак,Заголовок 1 Знак Знак Знак,Заголовок 1 Знак1 Знак,Заголовок 1 Знак1 Знак Знак Знак,Заголовок 1 Знак Знак Знак Знак Знак,Заголовок 1 Знак Знак1 Знак Знак,Заголовок 1 Знак1 Знак1,Заголовок 1 Знак Знак Знак1"/>
    <w:basedOn w:val="a"/>
    <w:next w:val="a"/>
    <w:link w:val="11"/>
    <w:qFormat/>
    <w:rsid w:val="003B4FEC"/>
    <w:pPr>
      <w:keepNext/>
      <w:keepLines/>
      <w:spacing w:after="240"/>
      <w:ind w:firstLine="0"/>
      <w:jc w:val="center"/>
      <w:outlineLvl w:val="0"/>
    </w:pPr>
    <w:rPr>
      <w:rFonts w:eastAsiaTheme="majorEastAsia" w:cstheme="majorBidi"/>
      <w:b/>
      <w:sz w:val="32"/>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Заголовок 2 Знак Знак Знак Знак Знак Знак Знак Знак Знак Знак Знак, Знак2"/>
    <w:basedOn w:val="a"/>
    <w:next w:val="a"/>
    <w:link w:val="210"/>
    <w:unhideWhenUsed/>
    <w:qFormat/>
    <w:rsid w:val="003B4FEC"/>
    <w:pPr>
      <w:keepNext/>
      <w:keepLines/>
      <w:numPr>
        <w:ilvl w:val="1"/>
        <w:numId w:val="1"/>
      </w:numPr>
      <w:spacing w:before="240" w:after="120"/>
      <w:jc w:val="center"/>
      <w:outlineLvl w:val="1"/>
    </w:pPr>
    <w:rPr>
      <w:rFonts w:eastAsiaTheme="majorEastAsia" w:cstheme="majorBidi"/>
      <w:b/>
      <w:szCs w:val="26"/>
    </w:rPr>
  </w:style>
  <w:style w:type="paragraph" w:styleId="3">
    <w:name w:val="heading 3"/>
    <w:aliases w:val="ПодЗаголовок, Знак3"/>
    <w:basedOn w:val="a"/>
    <w:next w:val="a"/>
    <w:link w:val="31"/>
    <w:unhideWhenUsed/>
    <w:qFormat/>
    <w:rsid w:val="000F4108"/>
    <w:pPr>
      <w:keepNext/>
      <w:keepLines/>
      <w:numPr>
        <w:ilvl w:val="2"/>
        <w:numId w:val="1"/>
      </w:numPr>
      <w:spacing w:before="240" w:after="120"/>
      <w:jc w:val="left"/>
      <w:outlineLvl w:val="2"/>
    </w:pPr>
    <w:rPr>
      <w:rFonts w:eastAsiaTheme="majorEastAsia" w:cstheme="majorBidi"/>
      <w:b/>
    </w:rPr>
  </w:style>
  <w:style w:type="paragraph" w:styleId="4">
    <w:name w:val="heading 4"/>
    <w:basedOn w:val="a"/>
    <w:next w:val="a"/>
    <w:link w:val="40"/>
    <w:unhideWhenUsed/>
    <w:qFormat/>
    <w:rsid w:val="006F2871"/>
    <w:pPr>
      <w:keepNext/>
      <w:keepLines/>
      <w:numPr>
        <w:ilvl w:val="3"/>
        <w:numId w:val="1"/>
      </w:numPr>
      <w:spacing w:before="40"/>
      <w:outlineLvl w:val="3"/>
    </w:pPr>
    <w:rPr>
      <w:rFonts w:asciiTheme="majorHAnsi" w:eastAsiaTheme="majorEastAsia" w:hAnsiTheme="majorHAnsi" w:cstheme="majorBidi"/>
      <w:i/>
      <w:iCs/>
      <w:color w:val="2E74B5" w:themeColor="accent1" w:themeShade="BF"/>
    </w:rPr>
  </w:style>
  <w:style w:type="paragraph" w:styleId="50">
    <w:name w:val="heading 5"/>
    <w:basedOn w:val="a"/>
    <w:next w:val="a"/>
    <w:link w:val="51"/>
    <w:unhideWhenUsed/>
    <w:qFormat/>
    <w:rsid w:val="00CA73E9"/>
    <w:pPr>
      <w:keepNext/>
      <w:keepLines/>
      <w:outlineLvl w:val="4"/>
    </w:pPr>
    <w:rPr>
      <w:rFonts w:eastAsiaTheme="majorEastAsia" w:cstheme="majorBidi"/>
      <w:b/>
    </w:rPr>
  </w:style>
  <w:style w:type="paragraph" w:styleId="6">
    <w:name w:val="heading 6"/>
    <w:basedOn w:val="a"/>
    <w:next w:val="a"/>
    <w:link w:val="60"/>
    <w:unhideWhenUsed/>
    <w:qFormat/>
    <w:rsid w:val="006F2871"/>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nhideWhenUsed/>
    <w:qFormat/>
    <w:rsid w:val="006F2871"/>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6F2871"/>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6F2871"/>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12"/>
    <w:uiPriority w:val="99"/>
    <w:rsid w:val="006F2871"/>
    <w:pPr>
      <w:tabs>
        <w:tab w:val="center" w:pos="4677"/>
        <w:tab w:val="right" w:pos="9355"/>
      </w:tabs>
    </w:pPr>
    <w:rPr>
      <w:color w:val="000000"/>
      <w:sz w:val="24"/>
      <w:szCs w:val="20"/>
    </w:rPr>
  </w:style>
  <w:style w:type="character" w:customStyle="1" w:styleId="a4">
    <w:name w:val="Нижний колонтитул Знак"/>
    <w:basedOn w:val="a0"/>
    <w:uiPriority w:val="99"/>
    <w:rsid w:val="006F2871"/>
    <w:rPr>
      <w:rFonts w:ascii="Times New Roman" w:eastAsia="Times New Roman" w:hAnsi="Times New Roman" w:cs="Times New Roman"/>
      <w:sz w:val="28"/>
      <w:szCs w:val="24"/>
      <w:lang w:eastAsia="ru-RU"/>
    </w:rPr>
  </w:style>
  <w:style w:type="character" w:styleId="a5">
    <w:name w:val="page number"/>
    <w:basedOn w:val="a0"/>
    <w:rsid w:val="006F2871"/>
  </w:style>
  <w:style w:type="character" w:customStyle="1" w:styleId="22">
    <w:name w:val="Заголовок 2 Знак"/>
    <w:aliases w:val="Заголовок 2 Знак Знак Знак Знак Знак1,Заголовок 2 Знак Знак Знак Знак Знак Знак Знак Знак1,Заголовок 2 Знак Знак Знак Знак Знак Знак Знак Знак Знак1, Знак2 Знак1"/>
    <w:rsid w:val="006F2871"/>
    <w:rPr>
      <w:b/>
      <w:sz w:val="24"/>
    </w:rPr>
  </w:style>
  <w:style w:type="character" w:customStyle="1" w:styleId="12">
    <w:name w:val="Нижний колонтитул Знак1"/>
    <w:link w:val="a3"/>
    <w:rsid w:val="006F2871"/>
    <w:rPr>
      <w:rFonts w:ascii="Times New Roman" w:eastAsia="Times New Roman" w:hAnsi="Times New Roman" w:cs="Times New Roman"/>
      <w:color w:val="000000"/>
      <w:sz w:val="24"/>
      <w:szCs w:val="20"/>
      <w:lang w:eastAsia="ru-RU"/>
    </w:rPr>
  </w:style>
  <w:style w:type="character" w:customStyle="1" w:styleId="100">
    <w:name w:val="Знак Знак10"/>
    <w:rsid w:val="006F2871"/>
    <w:rPr>
      <w:rFonts w:eastAsia="Times New Roman" w:cs="Times New Roman"/>
      <w:b/>
      <w:sz w:val="28"/>
      <w:szCs w:val="28"/>
    </w:rPr>
  </w:style>
  <w:style w:type="character" w:customStyle="1" w:styleId="11">
    <w:name w:val="Заголовок 1 Знак"/>
    <w:aliases w:val="Заголовок 1 Знак Знак Знак2,Заголовок 1 Знак Знак Знак Знак,Заголовок 1 Знак1 Знак Знак,Заголовок 1 Знак1 Знак Знак Знак Знак,Заголовок 1 Знак Знак Знак Знак Знак Знак,Заголовок 1 Знак Знак1 Знак Знак Знак,Заголовок 1 Знак1 Знак1 Знак"/>
    <w:basedOn w:val="a0"/>
    <w:link w:val="10"/>
    <w:rsid w:val="003B4FEC"/>
    <w:rPr>
      <w:rFonts w:ascii="Times New Roman" w:eastAsiaTheme="majorEastAsia" w:hAnsi="Times New Roman" w:cstheme="majorBidi"/>
      <w:b/>
      <w:sz w:val="32"/>
      <w:szCs w:val="32"/>
      <w:lang w:eastAsia="ru-RU"/>
    </w:rPr>
  </w:style>
  <w:style w:type="paragraph" w:customStyle="1" w:styleId="a6">
    <w:name w:val="Заголовок"/>
    <w:basedOn w:val="10"/>
    <w:next w:val="a"/>
    <w:link w:val="a7"/>
    <w:qFormat/>
    <w:rsid w:val="009D208E"/>
    <w:pPr>
      <w:spacing w:before="240" w:after="120"/>
    </w:pPr>
  </w:style>
  <w:style w:type="character" w:customStyle="1" w:styleId="210">
    <w:name w:val="Заголовок 2 Знак1"/>
    <w:aliases w:val="Заголовок 2 Знак Знак Знак Знак Знак,Заголовок 2 Знак Знак Знак Знак Знак Знак Знак Знак2,Заголовок 2 Знак Знак Знак Знак Знак Знак Знак Знак Знак Знак,Заголовок 2 Знак Знак Знак Знак Знак Знак Знак Знак Знак Знак Знак Знак, Знак2 Знак"/>
    <w:basedOn w:val="a0"/>
    <w:link w:val="21"/>
    <w:rsid w:val="003B4FEC"/>
    <w:rPr>
      <w:rFonts w:ascii="Times New Roman" w:eastAsiaTheme="majorEastAsia" w:hAnsi="Times New Roman" w:cstheme="majorBidi"/>
      <w:b/>
      <w:sz w:val="28"/>
      <w:szCs w:val="26"/>
      <w:lang w:eastAsia="ru-RU"/>
    </w:rPr>
  </w:style>
  <w:style w:type="character" w:customStyle="1" w:styleId="a7">
    <w:name w:val="Заголовок Знак"/>
    <w:basedOn w:val="11"/>
    <w:link w:val="a6"/>
    <w:rsid w:val="009D208E"/>
    <w:rPr>
      <w:rFonts w:ascii="Times New Roman" w:eastAsiaTheme="majorEastAsia" w:hAnsi="Times New Roman" w:cstheme="majorBidi"/>
      <w:b/>
      <w:sz w:val="32"/>
      <w:szCs w:val="32"/>
      <w:lang w:eastAsia="ru-RU"/>
    </w:rPr>
  </w:style>
  <w:style w:type="character" w:customStyle="1" w:styleId="31">
    <w:name w:val="Заголовок 3 Знак"/>
    <w:aliases w:val="ПодЗаголовок Знак, Знак3 Знак"/>
    <w:basedOn w:val="a0"/>
    <w:link w:val="3"/>
    <w:rsid w:val="000F4108"/>
    <w:rPr>
      <w:rFonts w:ascii="Times New Roman" w:eastAsiaTheme="majorEastAsia" w:hAnsi="Times New Roman" w:cstheme="majorBidi"/>
      <w:b/>
      <w:sz w:val="28"/>
      <w:szCs w:val="24"/>
      <w:lang w:eastAsia="ru-RU"/>
    </w:rPr>
  </w:style>
  <w:style w:type="character" w:customStyle="1" w:styleId="40">
    <w:name w:val="Заголовок 4 Знак"/>
    <w:basedOn w:val="a0"/>
    <w:link w:val="4"/>
    <w:rsid w:val="006F2871"/>
    <w:rPr>
      <w:rFonts w:asciiTheme="majorHAnsi" w:eastAsiaTheme="majorEastAsia" w:hAnsiTheme="majorHAnsi" w:cstheme="majorBidi"/>
      <w:i/>
      <w:iCs/>
      <w:color w:val="2E74B5" w:themeColor="accent1" w:themeShade="BF"/>
      <w:sz w:val="28"/>
      <w:szCs w:val="24"/>
      <w:lang w:eastAsia="ru-RU"/>
    </w:rPr>
  </w:style>
  <w:style w:type="character" w:customStyle="1" w:styleId="51">
    <w:name w:val="Заголовок 5 Знак"/>
    <w:basedOn w:val="a0"/>
    <w:link w:val="50"/>
    <w:uiPriority w:val="9"/>
    <w:semiHidden/>
    <w:rsid w:val="00CA73E9"/>
    <w:rPr>
      <w:rFonts w:ascii="Times New Roman" w:eastAsiaTheme="majorEastAsia" w:hAnsi="Times New Roman" w:cstheme="majorBidi"/>
      <w:b/>
      <w:sz w:val="28"/>
      <w:szCs w:val="24"/>
      <w:lang w:eastAsia="ru-RU"/>
    </w:rPr>
  </w:style>
  <w:style w:type="character" w:customStyle="1" w:styleId="60">
    <w:name w:val="Заголовок 6 Знак"/>
    <w:basedOn w:val="a0"/>
    <w:link w:val="6"/>
    <w:rsid w:val="006F2871"/>
    <w:rPr>
      <w:rFonts w:asciiTheme="majorHAnsi" w:eastAsiaTheme="majorEastAsia" w:hAnsiTheme="majorHAnsi" w:cstheme="majorBidi"/>
      <w:color w:val="1F4D78" w:themeColor="accent1" w:themeShade="7F"/>
      <w:sz w:val="28"/>
      <w:szCs w:val="24"/>
      <w:lang w:eastAsia="ru-RU"/>
    </w:rPr>
  </w:style>
  <w:style w:type="character" w:customStyle="1" w:styleId="70">
    <w:name w:val="Заголовок 7 Знак"/>
    <w:basedOn w:val="a0"/>
    <w:link w:val="7"/>
    <w:rsid w:val="006F2871"/>
    <w:rPr>
      <w:rFonts w:asciiTheme="majorHAnsi" w:eastAsiaTheme="majorEastAsia" w:hAnsiTheme="majorHAnsi" w:cstheme="majorBidi"/>
      <w:i/>
      <w:iCs/>
      <w:color w:val="1F4D78" w:themeColor="accent1" w:themeShade="7F"/>
      <w:sz w:val="28"/>
      <w:szCs w:val="24"/>
      <w:lang w:eastAsia="ru-RU"/>
    </w:rPr>
  </w:style>
  <w:style w:type="character" w:customStyle="1" w:styleId="80">
    <w:name w:val="Заголовок 8 Знак"/>
    <w:basedOn w:val="a0"/>
    <w:link w:val="8"/>
    <w:rsid w:val="006F2871"/>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rsid w:val="006F2871"/>
    <w:rPr>
      <w:rFonts w:asciiTheme="majorHAnsi" w:eastAsiaTheme="majorEastAsia" w:hAnsiTheme="majorHAnsi" w:cstheme="majorBidi"/>
      <w:i/>
      <w:iCs/>
      <w:color w:val="272727" w:themeColor="text1" w:themeTint="D8"/>
      <w:sz w:val="21"/>
      <w:szCs w:val="21"/>
      <w:lang w:eastAsia="ru-RU"/>
    </w:rPr>
  </w:style>
  <w:style w:type="paragraph" w:customStyle="1" w:styleId="a8">
    <w:name w:val="Стандарт"/>
    <w:basedOn w:val="a9"/>
    <w:link w:val="32"/>
    <w:rsid w:val="009D208E"/>
    <w:pPr>
      <w:widowControl w:val="0"/>
      <w:spacing w:after="0" w:line="264" w:lineRule="auto"/>
      <w:ind w:firstLine="720"/>
    </w:pPr>
    <w:rPr>
      <w:snapToGrid w:val="0"/>
      <w:szCs w:val="20"/>
    </w:rPr>
  </w:style>
  <w:style w:type="character" w:customStyle="1" w:styleId="32">
    <w:name w:val="Стандарт Знак3"/>
    <w:link w:val="a8"/>
    <w:rsid w:val="009D208E"/>
    <w:rPr>
      <w:rFonts w:ascii="Times New Roman" w:eastAsia="Times New Roman" w:hAnsi="Times New Roman" w:cs="Times New Roman"/>
      <w:snapToGrid w:val="0"/>
      <w:sz w:val="28"/>
      <w:szCs w:val="20"/>
      <w:lang w:eastAsia="ru-RU"/>
    </w:rPr>
  </w:style>
  <w:style w:type="paragraph" w:customStyle="1" w:styleId="aa">
    <w:name w:val="ГП_Обычный"/>
    <w:link w:val="ab"/>
    <w:qFormat/>
    <w:rsid w:val="00B50113"/>
    <w:pPr>
      <w:spacing w:after="0" w:line="240" w:lineRule="auto"/>
      <w:ind w:firstLine="709"/>
      <w:contextualSpacing/>
      <w:jc w:val="both"/>
    </w:pPr>
    <w:rPr>
      <w:rFonts w:ascii="Times New Roman" w:eastAsia="Times New Roman" w:hAnsi="Times New Roman" w:cs="Times New Roman"/>
      <w:sz w:val="28"/>
      <w:szCs w:val="28"/>
      <w:lang w:eastAsia="ru-RU"/>
    </w:rPr>
  </w:style>
  <w:style w:type="character" w:customStyle="1" w:styleId="ab">
    <w:name w:val="ГП_Обычный Знак"/>
    <w:link w:val="aa"/>
    <w:rsid w:val="00B50113"/>
    <w:rPr>
      <w:rFonts w:ascii="Times New Roman" w:eastAsia="Times New Roman" w:hAnsi="Times New Roman" w:cs="Times New Roman"/>
      <w:sz w:val="28"/>
      <w:szCs w:val="28"/>
      <w:lang w:eastAsia="ru-RU"/>
    </w:rPr>
  </w:style>
  <w:style w:type="paragraph" w:styleId="a9">
    <w:name w:val="Body Text"/>
    <w:aliases w:val="Основной текст1"/>
    <w:basedOn w:val="a"/>
    <w:link w:val="ac"/>
    <w:unhideWhenUsed/>
    <w:rsid w:val="009D208E"/>
    <w:pPr>
      <w:spacing w:after="120"/>
    </w:pPr>
  </w:style>
  <w:style w:type="character" w:customStyle="1" w:styleId="ac">
    <w:name w:val="Основной текст Знак"/>
    <w:aliases w:val="Основной текст1 Знак"/>
    <w:basedOn w:val="a0"/>
    <w:link w:val="a9"/>
    <w:rsid w:val="009D208E"/>
    <w:rPr>
      <w:rFonts w:ascii="Times New Roman" w:eastAsia="Times New Roman" w:hAnsi="Times New Roman" w:cs="Times New Roman"/>
      <w:sz w:val="28"/>
      <w:szCs w:val="24"/>
      <w:lang w:eastAsia="ru-RU"/>
    </w:rPr>
  </w:style>
  <w:style w:type="paragraph" w:styleId="23">
    <w:name w:val="Body Text 2"/>
    <w:basedOn w:val="a"/>
    <w:link w:val="24"/>
    <w:rsid w:val="00F80BF5"/>
    <w:pPr>
      <w:suppressAutoHyphens/>
      <w:spacing w:after="120" w:line="480" w:lineRule="auto"/>
      <w:ind w:firstLine="0"/>
      <w:jc w:val="left"/>
    </w:pPr>
    <w:rPr>
      <w:sz w:val="24"/>
      <w:lang w:eastAsia="ar-SA"/>
    </w:rPr>
  </w:style>
  <w:style w:type="character" w:customStyle="1" w:styleId="24">
    <w:name w:val="Основной текст 2 Знак"/>
    <w:basedOn w:val="a0"/>
    <w:link w:val="23"/>
    <w:rsid w:val="00F80BF5"/>
    <w:rPr>
      <w:rFonts w:ascii="Times New Roman" w:eastAsia="Times New Roman" w:hAnsi="Times New Roman" w:cs="Times New Roman"/>
      <w:sz w:val="24"/>
      <w:szCs w:val="24"/>
      <w:lang w:eastAsia="ar-SA"/>
    </w:rPr>
  </w:style>
  <w:style w:type="paragraph" w:customStyle="1" w:styleId="ad">
    <w:name w:val="Название таблицы"/>
    <w:basedOn w:val="a"/>
    <w:link w:val="ae"/>
    <w:qFormat/>
    <w:rsid w:val="00164553"/>
    <w:pPr>
      <w:ind w:firstLine="0"/>
    </w:pPr>
  </w:style>
  <w:style w:type="character" w:customStyle="1" w:styleId="WW8Num22z0">
    <w:name w:val="WW8Num22z0"/>
    <w:rsid w:val="00164553"/>
    <w:rPr>
      <w:rFonts w:ascii="Symbol" w:hAnsi="Symbol"/>
    </w:rPr>
  </w:style>
  <w:style w:type="character" w:customStyle="1" w:styleId="ae">
    <w:name w:val="Название таблицы Знак"/>
    <w:basedOn w:val="a0"/>
    <w:link w:val="ad"/>
    <w:rsid w:val="00164553"/>
    <w:rPr>
      <w:rFonts w:ascii="Times New Roman" w:eastAsia="Times New Roman" w:hAnsi="Times New Roman" w:cs="Times New Roman"/>
      <w:sz w:val="28"/>
      <w:szCs w:val="24"/>
      <w:lang w:eastAsia="ru-RU"/>
    </w:rPr>
  </w:style>
  <w:style w:type="paragraph" w:customStyle="1" w:styleId="S">
    <w:name w:val="S_Обычный"/>
    <w:basedOn w:val="a"/>
    <w:link w:val="S0"/>
    <w:qFormat/>
    <w:rsid w:val="00164553"/>
    <w:pPr>
      <w:spacing w:before="120" w:after="60"/>
      <w:ind w:firstLine="567"/>
    </w:pPr>
    <w:rPr>
      <w:sz w:val="24"/>
      <w:lang w:val="x-none" w:eastAsia="ar-SA"/>
    </w:rPr>
  </w:style>
  <w:style w:type="character" w:customStyle="1" w:styleId="S0">
    <w:name w:val="S_Обычный Знак"/>
    <w:link w:val="S"/>
    <w:rsid w:val="00164553"/>
    <w:rPr>
      <w:rFonts w:ascii="Times New Roman" w:eastAsia="Times New Roman" w:hAnsi="Times New Roman" w:cs="Times New Roman"/>
      <w:sz w:val="24"/>
      <w:szCs w:val="24"/>
      <w:lang w:val="x-none" w:eastAsia="ar-SA"/>
    </w:rPr>
  </w:style>
  <w:style w:type="paragraph" w:customStyle="1" w:styleId="western">
    <w:name w:val="western"/>
    <w:basedOn w:val="a"/>
    <w:rsid w:val="00713A86"/>
    <w:pPr>
      <w:spacing w:before="100" w:beforeAutospacing="1" w:after="142" w:line="288" w:lineRule="auto"/>
      <w:ind w:firstLine="0"/>
      <w:jc w:val="left"/>
    </w:pPr>
    <w:rPr>
      <w:rFonts w:ascii="Arial" w:hAnsi="Arial" w:cs="Arial"/>
      <w:sz w:val="24"/>
    </w:rPr>
  </w:style>
  <w:style w:type="character" w:customStyle="1" w:styleId="13">
    <w:name w:val="Текст сноски Знак1"/>
    <w:aliases w:val="Niinea iaeaoa Знак,Oaeno niinee iaeaoa Знак,Niinea j Знак,Сноска макета Знак,Текст сноски макета Знак,Сноска j Знак,Ñíîñêà ìàêåòà Знак,Òåêñò ñíîñêè ìàêåòà Знак,Ñíîñêà j Знак,Текст сноски Знак2 Знак Знак, Знак Знак"/>
    <w:link w:val="af"/>
    <w:rsid w:val="0068431C"/>
    <w:rPr>
      <w:b/>
      <w:bCs/>
      <w:sz w:val="24"/>
      <w:szCs w:val="24"/>
      <w:lang w:eastAsia="ar-SA"/>
    </w:rPr>
  </w:style>
  <w:style w:type="paragraph" w:styleId="HTML">
    <w:name w:val="HTML Preformatted"/>
    <w:basedOn w:val="a"/>
    <w:link w:val="HTML0"/>
    <w:rsid w:val="00684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0"/>
    <w:link w:val="HTML"/>
    <w:rsid w:val="0068431C"/>
    <w:rPr>
      <w:rFonts w:ascii="Courier New" w:eastAsia="Times New Roman" w:hAnsi="Courier New" w:cs="Courier New"/>
      <w:sz w:val="20"/>
      <w:szCs w:val="20"/>
      <w:lang w:eastAsia="ru-RU"/>
    </w:rPr>
  </w:style>
  <w:style w:type="paragraph" w:styleId="af">
    <w:name w:val="footnote text"/>
    <w:aliases w:val="Niinea iaeaoa,Oaeno niinee iaeaoa,Niinea j,Сноска макета,Текст сноски макета,Сноска j,Ñíîñêà ìàêåòà,Òåêñò ñíîñêè ìàêåòà,Ñíîñêà j,Текст сноски Знак2 Знак,Текст сноски Знак1 Знак Знак,Текст сноски Знак Знак Знак Знак, Знак,Table_Footnote_last"/>
    <w:basedOn w:val="a"/>
    <w:link w:val="13"/>
    <w:semiHidden/>
    <w:rsid w:val="0068431C"/>
    <w:pPr>
      <w:ind w:firstLine="0"/>
      <w:jc w:val="left"/>
    </w:pPr>
    <w:rPr>
      <w:rFonts w:asciiTheme="minorHAnsi" w:eastAsiaTheme="minorHAnsi" w:hAnsiTheme="minorHAnsi" w:cstheme="minorBidi"/>
      <w:b/>
      <w:bCs/>
      <w:sz w:val="24"/>
      <w:lang w:eastAsia="ar-SA"/>
    </w:rPr>
  </w:style>
  <w:style w:type="character" w:customStyle="1" w:styleId="af0">
    <w:name w:val="Текст сноски Знак"/>
    <w:basedOn w:val="a0"/>
    <w:uiPriority w:val="99"/>
    <w:semiHidden/>
    <w:rsid w:val="0068431C"/>
    <w:rPr>
      <w:rFonts w:ascii="Times New Roman" w:eastAsia="Times New Roman" w:hAnsi="Times New Roman" w:cs="Times New Roman"/>
      <w:sz w:val="20"/>
      <w:szCs w:val="20"/>
      <w:lang w:eastAsia="ru-RU"/>
    </w:rPr>
  </w:style>
  <w:style w:type="character" w:styleId="af1">
    <w:name w:val="footnote reference"/>
    <w:semiHidden/>
    <w:rsid w:val="0068431C"/>
    <w:rPr>
      <w:vertAlign w:val="superscript"/>
    </w:rPr>
  </w:style>
  <w:style w:type="paragraph" w:customStyle="1" w:styleId="formattexttopleveltext">
    <w:name w:val="formattext topleveltext"/>
    <w:basedOn w:val="a"/>
    <w:rsid w:val="0068431C"/>
    <w:pPr>
      <w:spacing w:before="100" w:beforeAutospacing="1" w:after="100" w:afterAutospacing="1"/>
      <w:ind w:firstLine="0"/>
      <w:jc w:val="left"/>
    </w:pPr>
    <w:rPr>
      <w:sz w:val="24"/>
    </w:rPr>
  </w:style>
  <w:style w:type="paragraph" w:customStyle="1" w:styleId="formattext">
    <w:name w:val="formattext"/>
    <w:basedOn w:val="a"/>
    <w:rsid w:val="00857A10"/>
    <w:pPr>
      <w:spacing w:before="100" w:beforeAutospacing="1" w:after="100" w:afterAutospacing="1"/>
      <w:ind w:firstLine="0"/>
      <w:jc w:val="left"/>
    </w:pPr>
    <w:rPr>
      <w:sz w:val="24"/>
    </w:rPr>
  </w:style>
  <w:style w:type="character" w:styleId="af2">
    <w:name w:val="Hyperlink"/>
    <w:basedOn w:val="a0"/>
    <w:uiPriority w:val="99"/>
    <w:unhideWhenUsed/>
    <w:rsid w:val="00857A10"/>
    <w:rPr>
      <w:color w:val="0000FF"/>
      <w:u w:val="single"/>
    </w:rPr>
  </w:style>
  <w:style w:type="paragraph" w:customStyle="1" w:styleId="PreformattedText">
    <w:name w:val="Preformatted Text"/>
    <w:basedOn w:val="a"/>
    <w:qFormat/>
    <w:rsid w:val="00B1485E"/>
    <w:pPr>
      <w:widowControl w:val="0"/>
      <w:suppressAutoHyphens/>
      <w:ind w:firstLine="0"/>
      <w:jc w:val="left"/>
    </w:pPr>
    <w:rPr>
      <w:rFonts w:ascii="Liberation Mono" w:eastAsia="Liberation Mono" w:hAnsi="Liberation Mono" w:cs="Liberation Mono"/>
      <w:sz w:val="20"/>
      <w:szCs w:val="20"/>
      <w:lang w:val="en-US" w:eastAsia="zh-CN" w:bidi="hi-IN"/>
    </w:rPr>
  </w:style>
  <w:style w:type="paragraph" w:styleId="af3">
    <w:name w:val="header"/>
    <w:aliases w:val="ВерхКолонтитул"/>
    <w:basedOn w:val="a"/>
    <w:link w:val="af4"/>
    <w:unhideWhenUsed/>
    <w:rsid w:val="009E0C9D"/>
    <w:pPr>
      <w:tabs>
        <w:tab w:val="center" w:pos="4677"/>
        <w:tab w:val="right" w:pos="9355"/>
      </w:tabs>
    </w:pPr>
  </w:style>
  <w:style w:type="character" w:customStyle="1" w:styleId="af4">
    <w:name w:val="Верхний колонтитул Знак"/>
    <w:aliases w:val="ВерхКолонтитул Знак"/>
    <w:basedOn w:val="a0"/>
    <w:link w:val="af3"/>
    <w:rsid w:val="009E0C9D"/>
    <w:rPr>
      <w:rFonts w:ascii="Times New Roman" w:eastAsia="Times New Roman" w:hAnsi="Times New Roman" w:cs="Times New Roman"/>
      <w:sz w:val="28"/>
      <w:szCs w:val="24"/>
      <w:lang w:eastAsia="ru-RU"/>
    </w:rPr>
  </w:style>
  <w:style w:type="paragraph" w:customStyle="1" w:styleId="af5">
    <w:name w:val="Абзац"/>
    <w:basedOn w:val="a"/>
    <w:link w:val="af6"/>
    <w:qFormat/>
    <w:rsid w:val="00F14D30"/>
    <w:pPr>
      <w:spacing w:before="120" w:after="60"/>
      <w:ind w:firstLine="567"/>
    </w:pPr>
    <w:rPr>
      <w:sz w:val="24"/>
    </w:rPr>
  </w:style>
  <w:style w:type="character" w:customStyle="1" w:styleId="af6">
    <w:name w:val="Абзац Знак"/>
    <w:link w:val="af5"/>
    <w:rsid w:val="00F14D30"/>
    <w:rPr>
      <w:rFonts w:ascii="Times New Roman" w:eastAsia="Times New Roman" w:hAnsi="Times New Roman" w:cs="Times New Roman"/>
      <w:sz w:val="24"/>
      <w:szCs w:val="24"/>
      <w:lang w:eastAsia="ru-RU"/>
    </w:rPr>
  </w:style>
  <w:style w:type="paragraph" w:customStyle="1" w:styleId="ConsNormal">
    <w:name w:val="ConsNormal"/>
    <w:rsid w:val="00CA73E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rsid w:val="00CA73E9"/>
  </w:style>
  <w:style w:type="paragraph" w:customStyle="1" w:styleId="s1">
    <w:name w:val="s_1"/>
    <w:basedOn w:val="a"/>
    <w:rsid w:val="00AA139D"/>
    <w:pPr>
      <w:spacing w:before="100" w:beforeAutospacing="1" w:after="100" w:afterAutospacing="1"/>
      <w:ind w:firstLine="0"/>
      <w:jc w:val="left"/>
    </w:pPr>
    <w:rPr>
      <w:sz w:val="24"/>
    </w:rPr>
  </w:style>
  <w:style w:type="paragraph" w:customStyle="1" w:styleId="OTCHET00">
    <w:name w:val="OTCHET_00"/>
    <w:basedOn w:val="a"/>
    <w:rsid w:val="008A59C6"/>
    <w:pPr>
      <w:tabs>
        <w:tab w:val="left" w:pos="709"/>
        <w:tab w:val="left" w:pos="3402"/>
      </w:tabs>
      <w:suppressAutoHyphens/>
      <w:spacing w:line="360" w:lineRule="auto"/>
      <w:ind w:firstLine="0"/>
    </w:pPr>
    <w:rPr>
      <w:rFonts w:ascii="NTTimes/Cyrillic" w:hAnsi="NTTimes/Cyrillic"/>
      <w:sz w:val="24"/>
      <w:szCs w:val="20"/>
      <w:lang w:eastAsia="ar-SA"/>
    </w:rPr>
  </w:style>
  <w:style w:type="character" w:customStyle="1" w:styleId="14">
    <w:name w:val="Заголовок 1!"/>
    <w:rsid w:val="005C16F7"/>
    <w:rPr>
      <w:rFonts w:ascii="Arial" w:eastAsia="Times New Roman" w:hAnsi="Arial" w:cs="Arial"/>
      <w:b/>
      <w:bCs/>
      <w:kern w:val="32"/>
      <w:sz w:val="32"/>
      <w:szCs w:val="32"/>
      <w:lang w:eastAsia="ru-RU"/>
    </w:rPr>
  </w:style>
  <w:style w:type="paragraph" w:customStyle="1" w:styleId="af7">
    <w:name w:val="Таблица"/>
    <w:basedOn w:val="a"/>
    <w:qFormat/>
    <w:rsid w:val="00CB2C81"/>
    <w:pPr>
      <w:ind w:firstLine="0"/>
    </w:pPr>
    <w:rPr>
      <w:sz w:val="24"/>
    </w:rPr>
  </w:style>
  <w:style w:type="paragraph" w:customStyle="1" w:styleId="af8">
    <w:name w:val="Список с чёрточками малый интервал"/>
    <w:basedOn w:val="a"/>
    <w:rsid w:val="00B3488F"/>
    <w:pPr>
      <w:tabs>
        <w:tab w:val="num" w:pos="360"/>
        <w:tab w:val="left" w:pos="927"/>
      </w:tabs>
      <w:suppressAutoHyphens/>
      <w:overflowPunct w:val="0"/>
      <w:autoSpaceDE w:val="0"/>
      <w:ind w:left="576" w:firstLine="0"/>
      <w:textAlignment w:val="baseline"/>
    </w:pPr>
    <w:rPr>
      <w:sz w:val="24"/>
      <w:lang w:eastAsia="ar-SA"/>
    </w:rPr>
  </w:style>
  <w:style w:type="paragraph" w:styleId="af9">
    <w:name w:val="Body Text Indent"/>
    <w:aliases w:val=" Знак4,Основной текст 1"/>
    <w:basedOn w:val="a"/>
    <w:link w:val="afa"/>
    <w:unhideWhenUsed/>
    <w:rsid w:val="00686799"/>
    <w:pPr>
      <w:spacing w:after="120"/>
      <w:ind w:left="283"/>
    </w:pPr>
  </w:style>
  <w:style w:type="character" w:customStyle="1" w:styleId="afa">
    <w:name w:val="Основной текст с отступом Знак"/>
    <w:aliases w:val=" Знак4 Знак,Основной текст 1 Знак"/>
    <w:basedOn w:val="a0"/>
    <w:link w:val="af9"/>
    <w:rsid w:val="00686799"/>
    <w:rPr>
      <w:rFonts w:ascii="Times New Roman" w:eastAsia="Times New Roman" w:hAnsi="Times New Roman" w:cs="Times New Roman"/>
      <w:sz w:val="28"/>
      <w:szCs w:val="24"/>
      <w:lang w:eastAsia="ru-RU"/>
    </w:rPr>
  </w:style>
  <w:style w:type="paragraph" w:customStyle="1" w:styleId="afb">
    <w:name w:val="Знак"/>
    <w:basedOn w:val="a"/>
    <w:rsid w:val="009F0182"/>
    <w:pPr>
      <w:spacing w:after="160" w:line="240" w:lineRule="exact"/>
      <w:ind w:firstLine="0"/>
    </w:pPr>
    <w:rPr>
      <w:rFonts w:ascii="Verdana" w:hAnsi="Verdana"/>
      <w:lang w:val="en-US" w:eastAsia="en-US"/>
    </w:rPr>
  </w:style>
  <w:style w:type="paragraph" w:styleId="afc">
    <w:name w:val="Document Map"/>
    <w:basedOn w:val="a"/>
    <w:link w:val="afd"/>
    <w:semiHidden/>
    <w:rsid w:val="009F0182"/>
    <w:pPr>
      <w:shd w:val="clear" w:color="auto" w:fill="000080"/>
      <w:ind w:firstLine="0"/>
    </w:pPr>
    <w:rPr>
      <w:rFonts w:ascii="Tahoma" w:hAnsi="Tahoma" w:cs="Tahoma"/>
      <w:sz w:val="20"/>
      <w:szCs w:val="20"/>
    </w:rPr>
  </w:style>
  <w:style w:type="character" w:customStyle="1" w:styleId="afd">
    <w:name w:val="Схема документа Знак"/>
    <w:basedOn w:val="a0"/>
    <w:link w:val="afc"/>
    <w:semiHidden/>
    <w:rsid w:val="009F0182"/>
    <w:rPr>
      <w:rFonts w:ascii="Tahoma" w:eastAsia="Times New Roman" w:hAnsi="Tahoma" w:cs="Tahoma"/>
      <w:sz w:val="20"/>
      <w:szCs w:val="20"/>
      <w:shd w:val="clear" w:color="auto" w:fill="000080"/>
      <w:lang w:eastAsia="ru-RU"/>
    </w:rPr>
  </w:style>
  <w:style w:type="paragraph" w:styleId="15">
    <w:name w:val="toc 1"/>
    <w:basedOn w:val="a"/>
    <w:next w:val="a"/>
    <w:autoRedefine/>
    <w:uiPriority w:val="39"/>
    <w:qFormat/>
    <w:rsid w:val="009F0182"/>
    <w:pPr>
      <w:spacing w:before="120" w:after="120"/>
      <w:ind w:firstLine="0"/>
      <w:jc w:val="left"/>
    </w:pPr>
    <w:rPr>
      <w:rFonts w:ascii="Calibri" w:hAnsi="Calibri"/>
      <w:b/>
      <w:bCs/>
      <w:caps/>
      <w:sz w:val="20"/>
      <w:szCs w:val="20"/>
    </w:rPr>
  </w:style>
  <w:style w:type="paragraph" w:styleId="25">
    <w:name w:val="toc 2"/>
    <w:basedOn w:val="a"/>
    <w:next w:val="a"/>
    <w:autoRedefine/>
    <w:uiPriority w:val="39"/>
    <w:qFormat/>
    <w:rsid w:val="009F0182"/>
    <w:pPr>
      <w:ind w:left="280" w:firstLine="0"/>
      <w:jc w:val="left"/>
    </w:pPr>
    <w:rPr>
      <w:rFonts w:ascii="Calibri" w:hAnsi="Calibri"/>
      <w:smallCaps/>
      <w:sz w:val="20"/>
      <w:szCs w:val="20"/>
    </w:rPr>
  </w:style>
  <w:style w:type="character" w:styleId="afe">
    <w:name w:val="FollowedHyperlink"/>
    <w:uiPriority w:val="99"/>
    <w:rsid w:val="009F0182"/>
    <w:rPr>
      <w:color w:val="800080"/>
      <w:u w:val="single"/>
    </w:rPr>
  </w:style>
  <w:style w:type="paragraph" w:styleId="aff">
    <w:name w:val="caption"/>
    <w:basedOn w:val="a"/>
    <w:next w:val="a"/>
    <w:qFormat/>
    <w:rsid w:val="009F0182"/>
    <w:pPr>
      <w:jc w:val="center"/>
    </w:pPr>
    <w:rPr>
      <w:b/>
      <w:bCs/>
      <w:color w:val="000000"/>
      <w:sz w:val="24"/>
    </w:rPr>
  </w:style>
  <w:style w:type="paragraph" w:styleId="aff0">
    <w:name w:val="Normal (Web)"/>
    <w:aliases w:val="Обычный (Web)1,Знак Знак4"/>
    <w:basedOn w:val="a"/>
    <w:link w:val="aff1"/>
    <w:unhideWhenUsed/>
    <w:rsid w:val="009F0182"/>
    <w:pPr>
      <w:spacing w:before="100" w:beforeAutospacing="1" w:after="100" w:afterAutospacing="1"/>
    </w:pPr>
    <w:rPr>
      <w:color w:val="000000"/>
      <w:sz w:val="24"/>
    </w:rPr>
  </w:style>
  <w:style w:type="paragraph" w:styleId="33">
    <w:name w:val="Body Text Indent 3"/>
    <w:basedOn w:val="a"/>
    <w:link w:val="34"/>
    <w:unhideWhenUsed/>
    <w:rsid w:val="009F0182"/>
    <w:pPr>
      <w:spacing w:before="100" w:beforeAutospacing="1" w:after="120" w:afterAutospacing="1"/>
      <w:ind w:left="283"/>
    </w:pPr>
    <w:rPr>
      <w:rFonts w:ascii="Calibri" w:eastAsia="Calibri" w:hAnsi="Calibri"/>
      <w:sz w:val="16"/>
      <w:szCs w:val="16"/>
      <w:lang w:eastAsia="en-US"/>
    </w:rPr>
  </w:style>
  <w:style w:type="character" w:customStyle="1" w:styleId="34">
    <w:name w:val="Основной текст с отступом 3 Знак"/>
    <w:basedOn w:val="a0"/>
    <w:link w:val="33"/>
    <w:rsid w:val="009F0182"/>
    <w:rPr>
      <w:rFonts w:ascii="Calibri" w:eastAsia="Calibri" w:hAnsi="Calibri" w:cs="Times New Roman"/>
      <w:sz w:val="16"/>
      <w:szCs w:val="16"/>
    </w:rPr>
  </w:style>
  <w:style w:type="character" w:customStyle="1" w:styleId="35">
    <w:name w:val="Знак Знак3"/>
    <w:semiHidden/>
    <w:rsid w:val="009F0182"/>
    <w:rPr>
      <w:rFonts w:ascii="Calibri" w:eastAsia="Calibri" w:hAnsi="Calibri"/>
      <w:sz w:val="16"/>
      <w:szCs w:val="16"/>
      <w:lang w:val="ru-RU" w:eastAsia="en-US" w:bidi="ar-SA"/>
    </w:rPr>
  </w:style>
  <w:style w:type="paragraph" w:styleId="26">
    <w:name w:val="Body Text Indent 2"/>
    <w:aliases w:val=" Знак6, Знак5, Знак1 Знак"/>
    <w:basedOn w:val="a"/>
    <w:link w:val="211"/>
    <w:rsid w:val="009F0182"/>
    <w:pPr>
      <w:spacing w:after="120" w:line="480" w:lineRule="auto"/>
      <w:ind w:left="283" w:firstLine="0"/>
    </w:pPr>
  </w:style>
  <w:style w:type="character" w:customStyle="1" w:styleId="27">
    <w:name w:val="Основной текст с отступом 2 Знак"/>
    <w:aliases w:val=" Знак6 Знак"/>
    <w:basedOn w:val="a0"/>
    <w:rsid w:val="009F0182"/>
    <w:rPr>
      <w:rFonts w:ascii="Times New Roman" w:eastAsia="Times New Roman" w:hAnsi="Times New Roman" w:cs="Times New Roman"/>
      <w:sz w:val="28"/>
      <w:szCs w:val="24"/>
      <w:lang w:eastAsia="ru-RU"/>
    </w:rPr>
  </w:style>
  <w:style w:type="character" w:customStyle="1" w:styleId="apple-style-span">
    <w:name w:val="apple-style-span"/>
    <w:basedOn w:val="a0"/>
    <w:rsid w:val="009F0182"/>
  </w:style>
  <w:style w:type="table" w:styleId="aff2">
    <w:name w:val="Table Grid"/>
    <w:basedOn w:val="a1"/>
    <w:uiPriority w:val="99"/>
    <w:rsid w:val="009F0182"/>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ПАРАГРАФ,Варианты ответов,Абзац списка основной,List Paragraph2,Нумерация,список 1"/>
    <w:basedOn w:val="a"/>
    <w:link w:val="aff4"/>
    <w:uiPriority w:val="34"/>
    <w:qFormat/>
    <w:rsid w:val="009F0182"/>
    <w:pPr>
      <w:spacing w:line="360" w:lineRule="auto"/>
      <w:ind w:left="720"/>
      <w:contextualSpacing/>
    </w:pPr>
    <w:rPr>
      <w:rFonts w:ascii="Arial" w:hAnsi="Arial" w:cs="Arial"/>
      <w:color w:val="000000"/>
      <w:sz w:val="24"/>
    </w:rPr>
  </w:style>
  <w:style w:type="character" w:customStyle="1" w:styleId="120">
    <w:name w:val="Знак Знак12"/>
    <w:rsid w:val="009F0182"/>
    <w:rPr>
      <w:color w:val="000000"/>
      <w:sz w:val="24"/>
      <w:lang w:val="ru-RU" w:eastAsia="ru-RU" w:bidi="ar-SA"/>
    </w:rPr>
  </w:style>
  <w:style w:type="character" w:customStyle="1" w:styleId="28">
    <w:name w:val="Стандарт Знак2"/>
    <w:rsid w:val="009F0182"/>
    <w:rPr>
      <w:snapToGrid w:val="0"/>
      <w:sz w:val="28"/>
      <w:lang w:val="ru-RU" w:eastAsia="ru-RU" w:bidi="ar-SA"/>
    </w:rPr>
  </w:style>
  <w:style w:type="character" w:customStyle="1" w:styleId="16">
    <w:name w:val="Стандарт Знак1"/>
    <w:rsid w:val="009F0182"/>
    <w:rPr>
      <w:snapToGrid w:val="0"/>
      <w:sz w:val="28"/>
      <w:lang w:val="ru-RU" w:eastAsia="ru-RU" w:bidi="ar-SA"/>
    </w:rPr>
  </w:style>
  <w:style w:type="paragraph" w:styleId="91">
    <w:name w:val="toc 9"/>
    <w:basedOn w:val="a"/>
    <w:next w:val="a"/>
    <w:autoRedefine/>
    <w:semiHidden/>
    <w:rsid w:val="009F0182"/>
    <w:pPr>
      <w:ind w:left="2240" w:firstLine="0"/>
      <w:jc w:val="left"/>
    </w:pPr>
    <w:rPr>
      <w:rFonts w:ascii="Calibri" w:hAnsi="Calibri"/>
      <w:sz w:val="18"/>
      <w:szCs w:val="18"/>
    </w:rPr>
  </w:style>
  <w:style w:type="character" w:customStyle="1" w:styleId="17">
    <w:name w:val="Знак Знак1"/>
    <w:rsid w:val="009F0182"/>
    <w:rPr>
      <w:rFonts w:ascii="Courier New" w:hAnsi="Courier New" w:cs="Courier New"/>
      <w:lang w:val="ru-RU" w:eastAsia="ru-RU" w:bidi="ar-SA"/>
    </w:rPr>
  </w:style>
  <w:style w:type="character" w:customStyle="1" w:styleId="FontStyle308">
    <w:name w:val="Font Style308"/>
    <w:rsid w:val="009F0182"/>
    <w:rPr>
      <w:rFonts w:ascii="Times New Roman" w:hAnsi="Times New Roman" w:cs="Times New Roman"/>
      <w:sz w:val="24"/>
      <w:szCs w:val="24"/>
    </w:rPr>
  </w:style>
  <w:style w:type="paragraph" w:customStyle="1" w:styleId="18">
    <w:name w:val="Знак Знак Знак Знак Знак1 Знак"/>
    <w:basedOn w:val="a"/>
    <w:rsid w:val="009F0182"/>
    <w:pPr>
      <w:spacing w:after="160" w:line="240" w:lineRule="exact"/>
      <w:ind w:firstLine="0"/>
      <w:jc w:val="left"/>
    </w:pPr>
    <w:rPr>
      <w:rFonts w:ascii="Verdana" w:hAnsi="Verdana"/>
      <w:sz w:val="24"/>
      <w:lang w:val="en-US" w:eastAsia="en-US"/>
    </w:rPr>
  </w:style>
  <w:style w:type="paragraph" w:styleId="36">
    <w:name w:val="Body Text 3"/>
    <w:basedOn w:val="a"/>
    <w:link w:val="37"/>
    <w:rsid w:val="009F0182"/>
    <w:pPr>
      <w:spacing w:after="120"/>
      <w:ind w:firstLine="0"/>
    </w:pPr>
    <w:rPr>
      <w:sz w:val="16"/>
      <w:szCs w:val="16"/>
    </w:rPr>
  </w:style>
  <w:style w:type="character" w:customStyle="1" w:styleId="37">
    <w:name w:val="Основной текст 3 Знак"/>
    <w:basedOn w:val="a0"/>
    <w:link w:val="36"/>
    <w:rsid w:val="009F0182"/>
    <w:rPr>
      <w:rFonts w:ascii="Times New Roman" w:eastAsia="Times New Roman" w:hAnsi="Times New Roman" w:cs="Times New Roman"/>
      <w:sz w:val="16"/>
      <w:szCs w:val="16"/>
      <w:lang w:eastAsia="ru-RU"/>
    </w:rPr>
  </w:style>
  <w:style w:type="paragraph" w:customStyle="1" w:styleId="oaenoniinee">
    <w:name w:val="oaeno niinee"/>
    <w:basedOn w:val="a"/>
    <w:rsid w:val="009F0182"/>
    <w:pPr>
      <w:ind w:firstLine="0"/>
    </w:pPr>
    <w:rPr>
      <w:sz w:val="24"/>
      <w:szCs w:val="20"/>
    </w:rPr>
  </w:style>
  <w:style w:type="character" w:styleId="aff5">
    <w:name w:val="Book Title"/>
    <w:uiPriority w:val="33"/>
    <w:qFormat/>
    <w:rsid w:val="009F0182"/>
    <w:rPr>
      <w:b/>
      <w:bCs/>
      <w:smallCaps/>
      <w:spacing w:val="5"/>
    </w:rPr>
  </w:style>
  <w:style w:type="character" w:customStyle="1" w:styleId="apple-converted-space">
    <w:name w:val="apple-converted-space"/>
    <w:basedOn w:val="a0"/>
    <w:rsid w:val="009F0182"/>
  </w:style>
  <w:style w:type="paragraph" w:styleId="5">
    <w:name w:val="List Bullet 5"/>
    <w:basedOn w:val="a"/>
    <w:autoRedefine/>
    <w:rsid w:val="009F0182"/>
    <w:pPr>
      <w:numPr>
        <w:numId w:val="5"/>
      </w:numPr>
    </w:pPr>
  </w:style>
  <w:style w:type="paragraph" w:styleId="2">
    <w:name w:val="List Number 2"/>
    <w:basedOn w:val="a"/>
    <w:rsid w:val="009F0182"/>
    <w:pPr>
      <w:numPr>
        <w:numId w:val="6"/>
      </w:numPr>
    </w:pPr>
  </w:style>
  <w:style w:type="paragraph" w:styleId="38">
    <w:name w:val="toc 3"/>
    <w:basedOn w:val="a"/>
    <w:next w:val="a"/>
    <w:autoRedefine/>
    <w:uiPriority w:val="39"/>
    <w:rsid w:val="009F0182"/>
    <w:pPr>
      <w:ind w:left="560" w:firstLine="0"/>
      <w:jc w:val="left"/>
    </w:pPr>
    <w:rPr>
      <w:rFonts w:ascii="Calibri" w:hAnsi="Calibri"/>
      <w:i/>
      <w:iCs/>
      <w:sz w:val="20"/>
      <w:szCs w:val="20"/>
    </w:rPr>
  </w:style>
  <w:style w:type="paragraph" w:styleId="52">
    <w:name w:val="toc 5"/>
    <w:basedOn w:val="a"/>
    <w:next w:val="a"/>
    <w:autoRedefine/>
    <w:semiHidden/>
    <w:rsid w:val="009F0182"/>
    <w:pPr>
      <w:ind w:left="1120" w:firstLine="0"/>
      <w:jc w:val="left"/>
    </w:pPr>
    <w:rPr>
      <w:rFonts w:ascii="Calibri" w:hAnsi="Calibri"/>
      <w:sz w:val="18"/>
      <w:szCs w:val="18"/>
    </w:rPr>
  </w:style>
  <w:style w:type="paragraph" w:styleId="41">
    <w:name w:val="toc 4"/>
    <w:basedOn w:val="a"/>
    <w:next w:val="a"/>
    <w:autoRedefine/>
    <w:semiHidden/>
    <w:rsid w:val="009F0182"/>
    <w:pPr>
      <w:ind w:left="840" w:firstLine="0"/>
      <w:jc w:val="left"/>
    </w:pPr>
    <w:rPr>
      <w:rFonts w:ascii="Calibri" w:hAnsi="Calibri"/>
      <w:sz w:val="18"/>
      <w:szCs w:val="18"/>
    </w:rPr>
  </w:style>
  <w:style w:type="paragraph" w:styleId="61">
    <w:name w:val="toc 6"/>
    <w:basedOn w:val="a"/>
    <w:next w:val="a"/>
    <w:autoRedefine/>
    <w:semiHidden/>
    <w:rsid w:val="009F0182"/>
    <w:pPr>
      <w:ind w:left="1400" w:firstLine="0"/>
      <w:jc w:val="left"/>
    </w:pPr>
    <w:rPr>
      <w:rFonts w:ascii="Calibri" w:hAnsi="Calibri"/>
      <w:sz w:val="18"/>
      <w:szCs w:val="18"/>
    </w:rPr>
  </w:style>
  <w:style w:type="paragraph" w:styleId="71">
    <w:name w:val="toc 7"/>
    <w:basedOn w:val="a"/>
    <w:next w:val="a"/>
    <w:autoRedefine/>
    <w:semiHidden/>
    <w:rsid w:val="009F0182"/>
    <w:pPr>
      <w:ind w:left="1680" w:firstLine="0"/>
      <w:jc w:val="left"/>
    </w:pPr>
    <w:rPr>
      <w:rFonts w:ascii="Calibri" w:hAnsi="Calibri"/>
      <w:sz w:val="18"/>
      <w:szCs w:val="18"/>
    </w:rPr>
  </w:style>
  <w:style w:type="paragraph" w:styleId="81">
    <w:name w:val="toc 8"/>
    <w:basedOn w:val="a"/>
    <w:next w:val="a"/>
    <w:autoRedefine/>
    <w:semiHidden/>
    <w:rsid w:val="009F0182"/>
    <w:pPr>
      <w:ind w:left="1960" w:firstLine="0"/>
      <w:jc w:val="left"/>
    </w:pPr>
    <w:rPr>
      <w:rFonts w:ascii="Calibri" w:hAnsi="Calibri"/>
      <w:sz w:val="18"/>
      <w:szCs w:val="18"/>
    </w:rPr>
  </w:style>
  <w:style w:type="character" w:customStyle="1" w:styleId="aff6">
    <w:name w:val="номер страницы"/>
    <w:basedOn w:val="a0"/>
    <w:rsid w:val="009F0182"/>
  </w:style>
  <w:style w:type="paragraph" w:customStyle="1" w:styleId="aff7">
    <w:name w:val="заполнение таблиц"/>
    <w:basedOn w:val="a"/>
    <w:rsid w:val="009F0182"/>
    <w:pPr>
      <w:ind w:firstLine="0"/>
    </w:pPr>
    <w:rPr>
      <w:rFonts w:ascii="Arial" w:hAnsi="Arial"/>
      <w:sz w:val="18"/>
    </w:rPr>
  </w:style>
  <w:style w:type="paragraph" w:customStyle="1" w:styleId="aff8">
    <w:name w:val="Названия таблиц"/>
    <w:basedOn w:val="a"/>
    <w:autoRedefine/>
    <w:rsid w:val="009F0182"/>
    <w:pPr>
      <w:suppressAutoHyphens/>
      <w:spacing w:before="20" w:after="60"/>
      <w:ind w:firstLine="397"/>
    </w:pPr>
    <w:rPr>
      <w:szCs w:val="28"/>
    </w:rPr>
  </w:style>
  <w:style w:type="paragraph" w:customStyle="1" w:styleId="aff9">
    <w:name w:val="Заголовок_таблицы"/>
    <w:basedOn w:val="a"/>
    <w:autoRedefine/>
    <w:rsid w:val="009F0182"/>
    <w:pPr>
      <w:ind w:firstLine="0"/>
      <w:jc w:val="left"/>
    </w:pPr>
    <w:rPr>
      <w:rFonts w:ascii="Arial" w:hAnsi="Arial"/>
      <w:b/>
      <w:i/>
      <w:sz w:val="18"/>
    </w:rPr>
  </w:style>
  <w:style w:type="paragraph" w:customStyle="1" w:styleId="19">
    <w:name w:val="Основной текст.Основной текст1"/>
    <w:basedOn w:val="a"/>
    <w:rsid w:val="009F0182"/>
    <w:pPr>
      <w:ind w:firstLine="0"/>
      <w:jc w:val="left"/>
    </w:pPr>
    <w:rPr>
      <w:sz w:val="32"/>
      <w:szCs w:val="20"/>
    </w:rPr>
  </w:style>
  <w:style w:type="paragraph" w:customStyle="1" w:styleId="xl24">
    <w:name w:val="xl24"/>
    <w:basedOn w:val="a"/>
    <w:rsid w:val="009F0182"/>
    <w:pPr>
      <w:spacing w:before="100" w:beforeAutospacing="1" w:after="100" w:afterAutospacing="1"/>
      <w:ind w:firstLine="0"/>
      <w:jc w:val="center"/>
    </w:pPr>
    <w:rPr>
      <w:sz w:val="24"/>
    </w:rPr>
  </w:style>
  <w:style w:type="paragraph" w:customStyle="1" w:styleId="Normal">
    <w:name w:val="Normal Знак Знак Знак Знак"/>
    <w:rsid w:val="009F0182"/>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affa">
    <w:name w:val="Текст акта"/>
    <w:rsid w:val="009F0182"/>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12">
    <w:name w:val="Заголовок 2 Знак Знак Знак Знак1"/>
    <w:aliases w:val="Заголовок 2 Знак Знак Знак Знак Знак Знак Знак Знак,Заголовок 2 Знак Знак Знак Знак11"/>
    <w:rsid w:val="009F0182"/>
    <w:rPr>
      <w:rFonts w:ascii="Arial" w:hAnsi="Arial" w:cs="Arial"/>
      <w:b/>
      <w:bCs/>
      <w:i/>
      <w:iCs/>
      <w:sz w:val="28"/>
      <w:szCs w:val="28"/>
      <w:lang w:val="ru-RU" w:eastAsia="ru-RU" w:bidi="ar-SA"/>
    </w:rPr>
  </w:style>
  <w:style w:type="paragraph" w:customStyle="1" w:styleId="xl22">
    <w:name w:val="xl22"/>
    <w:basedOn w:val="a"/>
    <w:semiHidden/>
    <w:rsid w:val="009F0182"/>
    <w:pPr>
      <w:spacing w:before="100" w:beforeAutospacing="1" w:after="100" w:afterAutospacing="1" w:line="360" w:lineRule="auto"/>
      <w:jc w:val="center"/>
    </w:pPr>
    <w:rPr>
      <w:rFonts w:ascii="Times New Roman CYR" w:hAnsi="Times New Roman CYR" w:cs="Times New Roman CYR"/>
      <w:sz w:val="24"/>
    </w:rPr>
  </w:style>
  <w:style w:type="paragraph" w:customStyle="1" w:styleId="ConsPlusNormal">
    <w:name w:val="ConsPlusNormal"/>
    <w:link w:val="ConsPlusNormal0"/>
    <w:qFormat/>
    <w:rsid w:val="009F01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b">
    <w:name w:val="Block Text"/>
    <w:basedOn w:val="a"/>
    <w:rsid w:val="009F0182"/>
    <w:pPr>
      <w:spacing w:line="360" w:lineRule="auto"/>
      <w:ind w:left="360" w:right="-8"/>
    </w:pPr>
    <w:rPr>
      <w:bCs/>
      <w:szCs w:val="28"/>
    </w:rPr>
  </w:style>
  <w:style w:type="paragraph" w:customStyle="1" w:styleId="affc">
    <w:name w:val="Îáû÷íûé"/>
    <w:semiHidden/>
    <w:rsid w:val="009F018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semiHidden/>
    <w:rsid w:val="009F018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d">
    <w:name w:val="Заглавие раздела"/>
    <w:basedOn w:val="21"/>
    <w:semiHidden/>
    <w:rsid w:val="009F0182"/>
    <w:pPr>
      <w:keepNext w:val="0"/>
      <w:keepLines w:val="0"/>
      <w:numPr>
        <w:numId w:val="0"/>
      </w:numPr>
      <w:tabs>
        <w:tab w:val="num" w:pos="555"/>
        <w:tab w:val="num" w:pos="840"/>
        <w:tab w:val="num" w:pos="1789"/>
      </w:tabs>
      <w:spacing w:before="0" w:after="240"/>
      <w:ind w:left="1789" w:hanging="480"/>
    </w:pPr>
    <w:rPr>
      <w:rFonts w:eastAsia="Times New Roman" w:cs="Times New Roman"/>
      <w:i/>
      <w:iCs/>
      <w:sz w:val="24"/>
      <w:szCs w:val="24"/>
    </w:rPr>
  </w:style>
  <w:style w:type="paragraph" w:customStyle="1" w:styleId="1a">
    <w:name w:val="Заголовок_1 Знак"/>
    <w:basedOn w:val="a"/>
    <w:semiHidden/>
    <w:rsid w:val="009F0182"/>
    <w:pPr>
      <w:tabs>
        <w:tab w:val="num" w:pos="2880"/>
      </w:tabs>
      <w:ind w:left="2880" w:hanging="360"/>
      <w:jc w:val="center"/>
    </w:pPr>
    <w:rPr>
      <w:sz w:val="24"/>
    </w:rPr>
  </w:style>
  <w:style w:type="character" w:customStyle="1" w:styleId="1b">
    <w:name w:val="Заголовок_1 Знак Знак"/>
    <w:rsid w:val="009F0182"/>
    <w:rPr>
      <w:sz w:val="24"/>
      <w:szCs w:val="24"/>
      <w:lang w:val="ru-RU" w:eastAsia="ru-RU" w:bidi="ar-SA"/>
    </w:rPr>
  </w:style>
  <w:style w:type="paragraph" w:customStyle="1" w:styleId="1c">
    <w:name w:val="Заголовок1"/>
    <w:basedOn w:val="a"/>
    <w:qFormat/>
    <w:rsid w:val="009F0182"/>
    <w:pPr>
      <w:spacing w:line="360" w:lineRule="auto"/>
      <w:jc w:val="center"/>
    </w:pPr>
    <w:rPr>
      <w:b/>
      <w:bCs/>
      <w:szCs w:val="28"/>
    </w:rPr>
  </w:style>
  <w:style w:type="paragraph" w:customStyle="1" w:styleId="affe">
    <w:name w:val="Неразрывный основной текст"/>
    <w:basedOn w:val="a9"/>
    <w:semiHidden/>
    <w:rsid w:val="009F0182"/>
    <w:pPr>
      <w:keepNext/>
      <w:spacing w:after="240" w:line="240" w:lineRule="atLeast"/>
      <w:ind w:left="1080"/>
    </w:pPr>
    <w:rPr>
      <w:rFonts w:ascii="Arial" w:hAnsi="Arial" w:cs="Arial"/>
      <w:spacing w:val="-5"/>
      <w:sz w:val="20"/>
      <w:szCs w:val="20"/>
      <w:lang w:eastAsia="en-US"/>
    </w:rPr>
  </w:style>
  <w:style w:type="paragraph" w:customStyle="1" w:styleId="afff">
    <w:name w:val="Рисунок"/>
    <w:basedOn w:val="a"/>
    <w:next w:val="aff"/>
    <w:semiHidden/>
    <w:rsid w:val="009F0182"/>
    <w:pPr>
      <w:keepNext/>
      <w:spacing w:line="360" w:lineRule="auto"/>
      <w:ind w:left="1080"/>
    </w:pPr>
    <w:rPr>
      <w:rFonts w:ascii="Arial" w:hAnsi="Arial" w:cs="Arial"/>
      <w:spacing w:val="-5"/>
      <w:sz w:val="20"/>
      <w:szCs w:val="20"/>
      <w:lang w:eastAsia="en-US"/>
    </w:rPr>
  </w:style>
  <w:style w:type="paragraph" w:customStyle="1" w:styleId="afff0">
    <w:name w:val="Название части"/>
    <w:basedOn w:val="a"/>
    <w:semiHidden/>
    <w:rsid w:val="009F0182"/>
    <w:pPr>
      <w:shd w:val="solid" w:color="auto" w:fill="auto"/>
      <w:spacing w:line="360" w:lineRule="exact"/>
      <w:jc w:val="center"/>
    </w:pPr>
    <w:rPr>
      <w:rFonts w:ascii="Arial" w:hAnsi="Arial" w:cs="Arial"/>
      <w:color w:val="FFFFFF"/>
      <w:spacing w:val="-16"/>
      <w:sz w:val="26"/>
      <w:szCs w:val="26"/>
      <w:lang w:eastAsia="en-US"/>
    </w:rPr>
  </w:style>
  <w:style w:type="paragraph" w:styleId="afff1">
    <w:name w:val="Subtitle"/>
    <w:basedOn w:val="1c"/>
    <w:next w:val="a9"/>
    <w:link w:val="afff2"/>
    <w:qFormat/>
    <w:rsid w:val="009F0182"/>
    <w:pPr>
      <w:keepNext/>
      <w:keepLines/>
      <w:spacing w:line="240" w:lineRule="auto"/>
      <w:jc w:val="left"/>
    </w:pPr>
    <w:rPr>
      <w:bCs w:val="0"/>
      <w:kern w:val="28"/>
      <w:lang w:eastAsia="en-US"/>
    </w:rPr>
  </w:style>
  <w:style w:type="character" w:customStyle="1" w:styleId="afff2">
    <w:name w:val="Подзаголовок Знак"/>
    <w:basedOn w:val="a0"/>
    <w:link w:val="afff1"/>
    <w:rsid w:val="009F0182"/>
    <w:rPr>
      <w:rFonts w:ascii="Times New Roman" w:eastAsia="Times New Roman" w:hAnsi="Times New Roman" w:cs="Times New Roman"/>
      <w:b/>
      <w:kern w:val="28"/>
      <w:sz w:val="28"/>
      <w:szCs w:val="28"/>
    </w:rPr>
  </w:style>
  <w:style w:type="paragraph" w:customStyle="1" w:styleId="afff3">
    <w:name w:val="Подзаголовок главы"/>
    <w:basedOn w:val="afff1"/>
    <w:semiHidden/>
    <w:rsid w:val="009F0182"/>
  </w:style>
  <w:style w:type="paragraph" w:customStyle="1" w:styleId="afff4">
    <w:name w:val="Название предприятия"/>
    <w:basedOn w:val="a"/>
    <w:semiHidden/>
    <w:rsid w:val="009F0182"/>
    <w:pPr>
      <w:keepNext/>
      <w:keepLines/>
      <w:spacing w:line="220" w:lineRule="atLeast"/>
    </w:pPr>
    <w:rPr>
      <w:rFonts w:ascii="Arial Black" w:hAnsi="Arial Black" w:cs="Arial Black"/>
      <w:spacing w:val="-25"/>
      <w:kern w:val="28"/>
      <w:sz w:val="32"/>
      <w:szCs w:val="32"/>
      <w:lang w:eastAsia="en-US"/>
    </w:rPr>
  </w:style>
  <w:style w:type="paragraph" w:customStyle="1" w:styleId="1">
    <w:name w:val="Маркированный_1"/>
    <w:basedOn w:val="a"/>
    <w:semiHidden/>
    <w:rsid w:val="009F0182"/>
    <w:pPr>
      <w:numPr>
        <w:ilvl w:val="1"/>
        <w:numId w:val="7"/>
      </w:numPr>
      <w:tabs>
        <w:tab w:val="left" w:pos="900"/>
      </w:tabs>
      <w:spacing w:line="360" w:lineRule="auto"/>
    </w:pPr>
    <w:rPr>
      <w:sz w:val="24"/>
    </w:rPr>
  </w:style>
  <w:style w:type="paragraph" w:customStyle="1" w:styleId="afff5">
    <w:name w:val="Текст таблицы"/>
    <w:basedOn w:val="a"/>
    <w:semiHidden/>
    <w:rsid w:val="009F0182"/>
    <w:pPr>
      <w:spacing w:before="60" w:line="360" w:lineRule="auto"/>
    </w:pPr>
    <w:rPr>
      <w:rFonts w:ascii="Arial" w:hAnsi="Arial" w:cs="Arial"/>
      <w:spacing w:val="-5"/>
      <w:sz w:val="16"/>
      <w:szCs w:val="16"/>
      <w:lang w:eastAsia="en-US"/>
    </w:rPr>
  </w:style>
  <w:style w:type="paragraph" w:customStyle="1" w:styleId="afff6">
    <w:name w:val="Подчеркнутый"/>
    <w:basedOn w:val="a"/>
    <w:semiHidden/>
    <w:rsid w:val="009F0182"/>
    <w:pPr>
      <w:spacing w:line="360" w:lineRule="auto"/>
    </w:pPr>
    <w:rPr>
      <w:sz w:val="24"/>
      <w:u w:val="single"/>
    </w:rPr>
  </w:style>
  <w:style w:type="character" w:customStyle="1" w:styleId="afff7">
    <w:name w:val="Подчеркнутый Знак"/>
    <w:rsid w:val="009F0182"/>
    <w:rPr>
      <w:sz w:val="24"/>
      <w:szCs w:val="24"/>
      <w:u w:val="single"/>
      <w:lang w:val="ru-RU" w:eastAsia="ru-RU" w:bidi="ar-SA"/>
    </w:rPr>
  </w:style>
  <w:style w:type="paragraph" w:customStyle="1" w:styleId="afff8">
    <w:name w:val="Название документа"/>
    <w:basedOn w:val="a"/>
    <w:semiHidden/>
    <w:rsid w:val="009F0182"/>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lang w:eastAsia="en-US"/>
    </w:rPr>
  </w:style>
  <w:style w:type="paragraph" w:customStyle="1" w:styleId="afff9">
    <w:name w:val="Нижний колонтитул (четн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paragraph" w:customStyle="1" w:styleId="afffa">
    <w:name w:val="Нижний колонтитул (перв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paragraph" w:customStyle="1" w:styleId="afffb">
    <w:name w:val="Нижний колонтитул (нечетный)"/>
    <w:basedOn w:val="a3"/>
    <w:semiHidden/>
    <w:rsid w:val="009F0182"/>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color w:val="auto"/>
      <w:spacing w:val="-5"/>
      <w:sz w:val="15"/>
      <w:szCs w:val="15"/>
      <w:lang w:eastAsia="en-US"/>
    </w:rPr>
  </w:style>
  <w:style w:type="character" w:styleId="afffc">
    <w:name w:val="line number"/>
    <w:rsid w:val="009F0182"/>
    <w:rPr>
      <w:sz w:val="18"/>
      <w:szCs w:val="18"/>
    </w:rPr>
  </w:style>
  <w:style w:type="paragraph" w:styleId="afffd">
    <w:name w:val="List"/>
    <w:basedOn w:val="a9"/>
    <w:rsid w:val="009F0182"/>
    <w:pPr>
      <w:spacing w:after="240" w:line="240" w:lineRule="atLeast"/>
      <w:ind w:left="1440" w:hanging="360"/>
    </w:pPr>
    <w:rPr>
      <w:rFonts w:ascii="Arial" w:hAnsi="Arial" w:cs="Arial"/>
      <w:spacing w:val="-5"/>
      <w:sz w:val="20"/>
      <w:szCs w:val="20"/>
      <w:lang w:eastAsia="en-US"/>
    </w:rPr>
  </w:style>
  <w:style w:type="paragraph" w:styleId="29">
    <w:name w:val="List 2"/>
    <w:basedOn w:val="afffd"/>
    <w:rsid w:val="009F0182"/>
    <w:pPr>
      <w:ind w:left="1800"/>
    </w:pPr>
  </w:style>
  <w:style w:type="paragraph" w:styleId="39">
    <w:name w:val="List 3"/>
    <w:basedOn w:val="afffd"/>
    <w:rsid w:val="009F0182"/>
    <w:pPr>
      <w:ind w:left="2160"/>
    </w:pPr>
  </w:style>
  <w:style w:type="paragraph" w:styleId="42">
    <w:name w:val="List 4"/>
    <w:basedOn w:val="afffd"/>
    <w:rsid w:val="009F0182"/>
    <w:pPr>
      <w:ind w:left="2520"/>
    </w:pPr>
  </w:style>
  <w:style w:type="paragraph" w:styleId="53">
    <w:name w:val="List 5"/>
    <w:basedOn w:val="afffd"/>
    <w:rsid w:val="009F0182"/>
    <w:pPr>
      <w:ind w:left="2880"/>
    </w:pPr>
  </w:style>
  <w:style w:type="paragraph" w:styleId="2a">
    <w:name w:val="List Bullet 2"/>
    <w:basedOn w:val="a"/>
    <w:autoRedefine/>
    <w:rsid w:val="009F0182"/>
    <w:pPr>
      <w:tabs>
        <w:tab w:val="num" w:pos="552"/>
      </w:tabs>
      <w:spacing w:after="240" w:line="240" w:lineRule="atLeast"/>
      <w:ind w:left="1800" w:hanging="552"/>
    </w:pPr>
    <w:rPr>
      <w:rFonts w:ascii="Arial" w:hAnsi="Arial" w:cs="Arial"/>
      <w:spacing w:val="-5"/>
      <w:sz w:val="20"/>
      <w:szCs w:val="20"/>
      <w:lang w:eastAsia="en-US"/>
    </w:rPr>
  </w:style>
  <w:style w:type="paragraph" w:styleId="3a">
    <w:name w:val="List Bullet 3"/>
    <w:basedOn w:val="a"/>
    <w:autoRedefine/>
    <w:rsid w:val="009F0182"/>
    <w:pPr>
      <w:tabs>
        <w:tab w:val="num" w:pos="552"/>
      </w:tabs>
      <w:spacing w:after="240" w:line="240" w:lineRule="atLeast"/>
      <w:ind w:left="2160" w:hanging="552"/>
    </w:pPr>
    <w:rPr>
      <w:rFonts w:ascii="Arial" w:hAnsi="Arial" w:cs="Arial"/>
      <w:spacing w:val="-5"/>
      <w:sz w:val="20"/>
      <w:szCs w:val="20"/>
      <w:lang w:eastAsia="en-US"/>
    </w:rPr>
  </w:style>
  <w:style w:type="paragraph" w:styleId="43">
    <w:name w:val="List Bullet 4"/>
    <w:basedOn w:val="a"/>
    <w:autoRedefine/>
    <w:rsid w:val="009F0182"/>
    <w:pPr>
      <w:tabs>
        <w:tab w:val="num" w:pos="552"/>
      </w:tabs>
      <w:spacing w:after="240" w:line="240" w:lineRule="atLeast"/>
      <w:ind w:left="2520" w:hanging="552"/>
    </w:pPr>
    <w:rPr>
      <w:rFonts w:ascii="Arial" w:hAnsi="Arial" w:cs="Arial"/>
      <w:spacing w:val="-5"/>
      <w:sz w:val="20"/>
      <w:szCs w:val="20"/>
      <w:lang w:eastAsia="en-US"/>
    </w:rPr>
  </w:style>
  <w:style w:type="paragraph" w:styleId="afffe">
    <w:name w:val="List Continue"/>
    <w:basedOn w:val="afffd"/>
    <w:rsid w:val="009F0182"/>
    <w:pPr>
      <w:ind w:firstLine="0"/>
    </w:pPr>
  </w:style>
  <w:style w:type="paragraph" w:styleId="2b">
    <w:name w:val="List Continue 2"/>
    <w:basedOn w:val="afffe"/>
    <w:rsid w:val="009F0182"/>
    <w:pPr>
      <w:ind w:left="2160"/>
    </w:pPr>
  </w:style>
  <w:style w:type="paragraph" w:styleId="3b">
    <w:name w:val="List Continue 3"/>
    <w:basedOn w:val="afffe"/>
    <w:rsid w:val="009F0182"/>
    <w:pPr>
      <w:ind w:left="2520"/>
    </w:pPr>
  </w:style>
  <w:style w:type="paragraph" w:styleId="44">
    <w:name w:val="List Continue 4"/>
    <w:basedOn w:val="afffe"/>
    <w:rsid w:val="009F0182"/>
    <w:pPr>
      <w:ind w:left="2880"/>
    </w:pPr>
  </w:style>
  <w:style w:type="paragraph" w:styleId="54">
    <w:name w:val="List Continue 5"/>
    <w:basedOn w:val="afffe"/>
    <w:rsid w:val="009F0182"/>
    <w:pPr>
      <w:ind w:left="3240"/>
    </w:pPr>
  </w:style>
  <w:style w:type="paragraph" w:styleId="affff">
    <w:name w:val="List Number"/>
    <w:basedOn w:val="a"/>
    <w:rsid w:val="009F0182"/>
    <w:pPr>
      <w:spacing w:before="100" w:beforeAutospacing="1" w:after="100" w:afterAutospacing="1" w:line="360" w:lineRule="auto"/>
    </w:pPr>
    <w:rPr>
      <w:szCs w:val="28"/>
    </w:rPr>
  </w:style>
  <w:style w:type="paragraph" w:styleId="3c">
    <w:name w:val="List Number 3"/>
    <w:basedOn w:val="affff"/>
    <w:rsid w:val="009F018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
    <w:rsid w:val="009F018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
    <w:rsid w:val="009F018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0">
    <w:name w:val="Normal Indent"/>
    <w:basedOn w:val="a"/>
    <w:rsid w:val="009F0182"/>
    <w:pPr>
      <w:spacing w:line="360" w:lineRule="auto"/>
      <w:ind w:left="1440"/>
    </w:pPr>
    <w:rPr>
      <w:rFonts w:ascii="Arial" w:hAnsi="Arial" w:cs="Arial"/>
      <w:spacing w:val="-5"/>
      <w:sz w:val="20"/>
      <w:szCs w:val="20"/>
      <w:lang w:eastAsia="en-US"/>
    </w:rPr>
  </w:style>
  <w:style w:type="paragraph" w:customStyle="1" w:styleId="affff1">
    <w:name w:val="Подзаголовок части"/>
    <w:basedOn w:val="a"/>
    <w:next w:val="a9"/>
    <w:semiHidden/>
    <w:rsid w:val="009F0182"/>
    <w:pPr>
      <w:keepNext/>
      <w:spacing w:before="360" w:after="120" w:line="360" w:lineRule="auto"/>
      <w:ind w:left="1080"/>
    </w:pPr>
    <w:rPr>
      <w:rFonts w:ascii="Arial" w:hAnsi="Arial" w:cs="Arial"/>
      <w:i/>
      <w:iCs/>
      <w:spacing w:val="-5"/>
      <w:kern w:val="28"/>
      <w:sz w:val="26"/>
      <w:szCs w:val="26"/>
      <w:lang w:eastAsia="en-US"/>
    </w:rPr>
  </w:style>
  <w:style w:type="paragraph" w:customStyle="1" w:styleId="affff2">
    <w:name w:val="Обратный адрес"/>
    <w:basedOn w:val="a"/>
    <w:semiHidden/>
    <w:rsid w:val="009F0182"/>
    <w:pPr>
      <w:keepLines/>
      <w:framePr w:w="5160" w:h="840" w:wrap="notBeside" w:vAnchor="page" w:hAnchor="page" w:x="6121" w:y="915" w:anchorLock="1"/>
      <w:tabs>
        <w:tab w:val="left" w:pos="2160"/>
      </w:tabs>
      <w:spacing w:line="160" w:lineRule="atLeast"/>
    </w:pPr>
    <w:rPr>
      <w:rFonts w:ascii="Arial" w:hAnsi="Arial" w:cs="Arial"/>
      <w:sz w:val="14"/>
      <w:szCs w:val="14"/>
      <w:lang w:eastAsia="en-US"/>
    </w:rPr>
  </w:style>
  <w:style w:type="paragraph" w:customStyle="1" w:styleId="affff3">
    <w:name w:val="Название раздела"/>
    <w:basedOn w:val="a"/>
    <w:next w:val="a9"/>
    <w:semiHidden/>
    <w:rsid w:val="009F0182"/>
    <w:pPr>
      <w:pBdr>
        <w:bottom w:val="single" w:sz="6" w:space="2" w:color="auto"/>
      </w:pBdr>
      <w:spacing w:before="360" w:after="960" w:line="360" w:lineRule="auto"/>
    </w:pPr>
    <w:rPr>
      <w:rFonts w:ascii="Arial Black" w:hAnsi="Arial Black" w:cs="Arial Black"/>
      <w:spacing w:val="-35"/>
      <w:sz w:val="54"/>
      <w:szCs w:val="54"/>
    </w:rPr>
  </w:style>
  <w:style w:type="paragraph" w:customStyle="1" w:styleId="affff4">
    <w:name w:val="Подзаголовок титульного листа"/>
    <w:basedOn w:val="a"/>
    <w:next w:val="a9"/>
    <w:semiHidden/>
    <w:rsid w:val="009F0182"/>
    <w:pPr>
      <w:pBdr>
        <w:top w:val="single" w:sz="6" w:space="24" w:color="auto"/>
      </w:pBdr>
      <w:spacing w:line="480" w:lineRule="atLeast"/>
      <w:ind w:left="835" w:right="835"/>
    </w:pPr>
    <w:rPr>
      <w:rFonts w:ascii="Arial" w:hAnsi="Arial" w:cs="Arial"/>
      <w:b/>
      <w:bCs/>
      <w:spacing w:val="-30"/>
      <w:sz w:val="48"/>
      <w:szCs w:val="48"/>
    </w:rPr>
  </w:style>
  <w:style w:type="character" w:styleId="HTML1">
    <w:name w:val="HTML Sample"/>
    <w:rsid w:val="009F0182"/>
    <w:rPr>
      <w:rFonts w:ascii="Courier New" w:hAnsi="Courier New" w:cs="Courier New"/>
      <w:lang w:val="ru-RU" w:eastAsia="x-none"/>
    </w:rPr>
  </w:style>
  <w:style w:type="paragraph" w:styleId="2c">
    <w:name w:val="envelope return"/>
    <w:basedOn w:val="a"/>
    <w:rsid w:val="009F0182"/>
    <w:pPr>
      <w:spacing w:line="360" w:lineRule="auto"/>
      <w:ind w:left="1080"/>
    </w:pPr>
    <w:rPr>
      <w:rFonts w:ascii="Arial" w:hAnsi="Arial" w:cs="Arial"/>
      <w:spacing w:val="-5"/>
      <w:sz w:val="20"/>
      <w:szCs w:val="20"/>
      <w:lang w:eastAsia="en-US"/>
    </w:rPr>
  </w:style>
  <w:style w:type="character" w:styleId="HTML2">
    <w:name w:val="HTML Definition"/>
    <w:rsid w:val="009F0182"/>
    <w:rPr>
      <w:i/>
      <w:iCs/>
      <w:lang w:val="ru-RU" w:eastAsia="x-none"/>
    </w:rPr>
  </w:style>
  <w:style w:type="character" w:styleId="HTML3">
    <w:name w:val="HTML Variable"/>
    <w:rsid w:val="009F0182"/>
    <w:rPr>
      <w:i/>
      <w:iCs/>
      <w:lang w:val="ru-RU" w:eastAsia="x-none"/>
    </w:rPr>
  </w:style>
  <w:style w:type="character" w:styleId="HTML4">
    <w:name w:val="HTML Typewriter"/>
    <w:rsid w:val="009F0182"/>
    <w:rPr>
      <w:rFonts w:ascii="Courier New" w:hAnsi="Courier New" w:cs="Courier New"/>
      <w:sz w:val="20"/>
      <w:szCs w:val="20"/>
      <w:lang w:val="ru-RU" w:eastAsia="x-none"/>
    </w:rPr>
  </w:style>
  <w:style w:type="paragraph" w:styleId="affff5">
    <w:name w:val="Signature"/>
    <w:basedOn w:val="a"/>
    <w:link w:val="affff6"/>
    <w:rsid w:val="009F0182"/>
    <w:pPr>
      <w:spacing w:line="360" w:lineRule="auto"/>
      <w:ind w:left="4252"/>
    </w:pPr>
    <w:rPr>
      <w:rFonts w:ascii="Arial" w:hAnsi="Arial" w:cs="Arial"/>
      <w:spacing w:val="-5"/>
      <w:sz w:val="20"/>
      <w:szCs w:val="20"/>
      <w:lang w:eastAsia="en-US"/>
    </w:rPr>
  </w:style>
  <w:style w:type="character" w:customStyle="1" w:styleId="affff6">
    <w:name w:val="Подпись Знак"/>
    <w:basedOn w:val="a0"/>
    <w:link w:val="affff5"/>
    <w:rsid w:val="009F0182"/>
    <w:rPr>
      <w:rFonts w:ascii="Arial" w:eastAsia="Times New Roman" w:hAnsi="Arial" w:cs="Arial"/>
      <w:spacing w:val="-5"/>
      <w:sz w:val="20"/>
      <w:szCs w:val="20"/>
    </w:rPr>
  </w:style>
  <w:style w:type="paragraph" w:styleId="affff7">
    <w:name w:val="Salutation"/>
    <w:basedOn w:val="a"/>
    <w:next w:val="a"/>
    <w:link w:val="affff8"/>
    <w:rsid w:val="009F0182"/>
    <w:pPr>
      <w:spacing w:line="360" w:lineRule="auto"/>
      <w:ind w:left="1080"/>
    </w:pPr>
    <w:rPr>
      <w:rFonts w:ascii="Arial" w:hAnsi="Arial" w:cs="Arial"/>
      <w:spacing w:val="-5"/>
      <w:sz w:val="20"/>
      <w:szCs w:val="20"/>
      <w:lang w:eastAsia="en-US"/>
    </w:rPr>
  </w:style>
  <w:style w:type="character" w:customStyle="1" w:styleId="affff8">
    <w:name w:val="Приветствие Знак"/>
    <w:basedOn w:val="a0"/>
    <w:link w:val="affff7"/>
    <w:rsid w:val="009F0182"/>
    <w:rPr>
      <w:rFonts w:ascii="Arial" w:eastAsia="Times New Roman" w:hAnsi="Arial" w:cs="Arial"/>
      <w:spacing w:val="-5"/>
      <w:sz w:val="20"/>
      <w:szCs w:val="20"/>
    </w:rPr>
  </w:style>
  <w:style w:type="paragraph" w:styleId="affff9">
    <w:name w:val="Closing"/>
    <w:basedOn w:val="a"/>
    <w:link w:val="affffa"/>
    <w:rsid w:val="009F0182"/>
    <w:pPr>
      <w:spacing w:line="360" w:lineRule="auto"/>
      <w:ind w:left="4252"/>
    </w:pPr>
    <w:rPr>
      <w:rFonts w:ascii="Arial" w:hAnsi="Arial" w:cs="Arial"/>
      <w:spacing w:val="-5"/>
      <w:sz w:val="20"/>
      <w:szCs w:val="20"/>
      <w:lang w:eastAsia="en-US"/>
    </w:rPr>
  </w:style>
  <w:style w:type="character" w:customStyle="1" w:styleId="affffa">
    <w:name w:val="Прощание Знак"/>
    <w:basedOn w:val="a0"/>
    <w:link w:val="affff9"/>
    <w:rsid w:val="009F0182"/>
    <w:rPr>
      <w:rFonts w:ascii="Arial" w:eastAsia="Times New Roman" w:hAnsi="Arial" w:cs="Arial"/>
      <w:spacing w:val="-5"/>
      <w:sz w:val="20"/>
      <w:szCs w:val="20"/>
    </w:rPr>
  </w:style>
  <w:style w:type="character" w:styleId="affffb">
    <w:name w:val="Strong"/>
    <w:qFormat/>
    <w:rsid w:val="009F0182"/>
    <w:rPr>
      <w:b/>
      <w:bCs/>
      <w:lang w:val="ru-RU" w:eastAsia="x-none"/>
    </w:rPr>
  </w:style>
  <w:style w:type="paragraph" w:styleId="affffc">
    <w:name w:val="Plain Text"/>
    <w:basedOn w:val="a"/>
    <w:link w:val="affffd"/>
    <w:rsid w:val="009F0182"/>
    <w:pPr>
      <w:spacing w:line="360" w:lineRule="auto"/>
      <w:ind w:left="1080"/>
    </w:pPr>
    <w:rPr>
      <w:rFonts w:ascii="Courier New" w:hAnsi="Courier New" w:cs="Courier New"/>
      <w:spacing w:val="-5"/>
      <w:sz w:val="20"/>
      <w:szCs w:val="20"/>
      <w:lang w:eastAsia="en-US"/>
    </w:rPr>
  </w:style>
  <w:style w:type="character" w:customStyle="1" w:styleId="affffd">
    <w:name w:val="Текст Знак"/>
    <w:basedOn w:val="a0"/>
    <w:link w:val="affffc"/>
    <w:rsid w:val="009F0182"/>
    <w:rPr>
      <w:rFonts w:ascii="Courier New" w:eastAsia="Times New Roman" w:hAnsi="Courier New" w:cs="Courier New"/>
      <w:spacing w:val="-5"/>
      <w:sz w:val="20"/>
      <w:szCs w:val="20"/>
    </w:rPr>
  </w:style>
  <w:style w:type="paragraph" w:styleId="affffe">
    <w:name w:val="E-mail Signature"/>
    <w:basedOn w:val="a"/>
    <w:link w:val="afffff"/>
    <w:rsid w:val="009F0182"/>
    <w:pPr>
      <w:spacing w:line="360" w:lineRule="auto"/>
      <w:ind w:left="1080"/>
    </w:pPr>
    <w:rPr>
      <w:rFonts w:ascii="Arial" w:hAnsi="Arial" w:cs="Arial"/>
      <w:spacing w:val="-5"/>
      <w:sz w:val="20"/>
      <w:szCs w:val="20"/>
      <w:lang w:eastAsia="en-US"/>
    </w:rPr>
  </w:style>
  <w:style w:type="character" w:customStyle="1" w:styleId="afffff">
    <w:name w:val="Электронная подпись Знак"/>
    <w:basedOn w:val="a0"/>
    <w:link w:val="affffe"/>
    <w:rsid w:val="009F0182"/>
    <w:rPr>
      <w:rFonts w:ascii="Arial" w:eastAsia="Times New Roman" w:hAnsi="Arial" w:cs="Arial"/>
      <w:spacing w:val="-5"/>
      <w:sz w:val="20"/>
      <w:szCs w:val="20"/>
    </w:rPr>
  </w:style>
  <w:style w:type="paragraph" w:customStyle="1" w:styleId="afffff0">
    <w:name w:val="Обычный в таблице"/>
    <w:basedOn w:val="a"/>
    <w:semiHidden/>
    <w:rsid w:val="009F0182"/>
    <w:pPr>
      <w:ind w:firstLine="0"/>
      <w:jc w:val="center"/>
    </w:pPr>
    <w:rPr>
      <w:sz w:val="24"/>
    </w:rPr>
  </w:style>
  <w:style w:type="paragraph" w:customStyle="1" w:styleId="ConsTitle">
    <w:name w:val="ConsTitle"/>
    <w:semiHidden/>
    <w:rsid w:val="009F018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d">
    <w:name w:val="Стиль1"/>
    <w:basedOn w:val="a"/>
    <w:semiHidden/>
    <w:rsid w:val="009F0182"/>
    <w:pPr>
      <w:spacing w:line="360" w:lineRule="auto"/>
      <w:ind w:firstLine="540"/>
      <w:jc w:val="center"/>
    </w:pPr>
    <w:rPr>
      <w:b/>
      <w:sz w:val="24"/>
    </w:rPr>
  </w:style>
  <w:style w:type="paragraph" w:customStyle="1" w:styleId="2d">
    <w:name w:val="Стиль2"/>
    <w:basedOn w:val="a"/>
    <w:next w:val="1d"/>
    <w:semiHidden/>
    <w:rsid w:val="009F0182"/>
    <w:pPr>
      <w:spacing w:line="360" w:lineRule="auto"/>
      <w:ind w:right="-8" w:firstLine="720"/>
      <w:jc w:val="center"/>
    </w:pPr>
    <w:rPr>
      <w:b/>
      <w:caps/>
      <w:sz w:val="24"/>
    </w:rPr>
  </w:style>
  <w:style w:type="paragraph" w:styleId="afffff1">
    <w:name w:val="annotation text"/>
    <w:basedOn w:val="a"/>
    <w:link w:val="afffff2"/>
    <w:semiHidden/>
    <w:rsid w:val="009F0182"/>
    <w:pPr>
      <w:spacing w:line="360" w:lineRule="auto"/>
      <w:ind w:firstLine="680"/>
    </w:pPr>
    <w:rPr>
      <w:sz w:val="20"/>
      <w:szCs w:val="20"/>
    </w:rPr>
  </w:style>
  <w:style w:type="character" w:customStyle="1" w:styleId="afffff2">
    <w:name w:val="Текст примечания Знак"/>
    <w:basedOn w:val="a0"/>
    <w:link w:val="afffff1"/>
    <w:semiHidden/>
    <w:rsid w:val="009F0182"/>
    <w:rPr>
      <w:rFonts w:ascii="Times New Roman" w:eastAsia="Times New Roman" w:hAnsi="Times New Roman" w:cs="Times New Roman"/>
      <w:sz w:val="20"/>
      <w:szCs w:val="20"/>
      <w:lang w:eastAsia="ru-RU"/>
    </w:rPr>
  </w:style>
  <w:style w:type="paragraph" w:styleId="afffff3">
    <w:name w:val="annotation subject"/>
    <w:basedOn w:val="afffff1"/>
    <w:next w:val="afffff1"/>
    <w:link w:val="afffff4"/>
    <w:semiHidden/>
    <w:rsid w:val="009F0182"/>
    <w:rPr>
      <w:b/>
      <w:bCs/>
    </w:rPr>
  </w:style>
  <w:style w:type="character" w:customStyle="1" w:styleId="afffff4">
    <w:name w:val="Тема примечания Знак"/>
    <w:basedOn w:val="afffff2"/>
    <w:link w:val="afffff3"/>
    <w:semiHidden/>
    <w:rsid w:val="009F0182"/>
    <w:rPr>
      <w:rFonts w:ascii="Times New Roman" w:eastAsia="Times New Roman" w:hAnsi="Times New Roman" w:cs="Times New Roman"/>
      <w:b/>
      <w:bCs/>
      <w:sz w:val="20"/>
      <w:szCs w:val="20"/>
      <w:lang w:eastAsia="ru-RU"/>
    </w:rPr>
  </w:style>
  <w:style w:type="paragraph" w:styleId="afffff5">
    <w:name w:val="Balloon Text"/>
    <w:basedOn w:val="a"/>
    <w:link w:val="afffff6"/>
    <w:semiHidden/>
    <w:rsid w:val="009F0182"/>
    <w:pPr>
      <w:spacing w:line="360" w:lineRule="auto"/>
      <w:ind w:firstLine="680"/>
    </w:pPr>
    <w:rPr>
      <w:rFonts w:ascii="Tahoma" w:hAnsi="Tahoma" w:cs="Tahoma"/>
      <w:sz w:val="16"/>
      <w:szCs w:val="16"/>
    </w:rPr>
  </w:style>
  <w:style w:type="character" w:customStyle="1" w:styleId="afffff6">
    <w:name w:val="Текст выноски Знак"/>
    <w:basedOn w:val="a0"/>
    <w:link w:val="afffff5"/>
    <w:semiHidden/>
    <w:rsid w:val="009F0182"/>
    <w:rPr>
      <w:rFonts w:ascii="Tahoma" w:eastAsia="Times New Roman" w:hAnsi="Tahoma" w:cs="Tahoma"/>
      <w:sz w:val="16"/>
      <w:szCs w:val="16"/>
      <w:lang w:eastAsia="ru-RU"/>
    </w:rPr>
  </w:style>
  <w:style w:type="paragraph" w:customStyle="1" w:styleId="afffff7">
    <w:name w:val="База заголовка"/>
    <w:basedOn w:val="a"/>
    <w:next w:val="a9"/>
    <w:semiHidden/>
    <w:rsid w:val="009F0182"/>
    <w:pPr>
      <w:keepNext/>
      <w:keepLines/>
      <w:spacing w:before="140" w:line="220" w:lineRule="atLeast"/>
      <w:ind w:left="1080"/>
    </w:pPr>
    <w:rPr>
      <w:rFonts w:ascii="Arial" w:hAnsi="Arial" w:cs="Arial"/>
      <w:spacing w:val="-4"/>
      <w:kern w:val="28"/>
      <w:sz w:val="22"/>
      <w:szCs w:val="22"/>
      <w:lang w:eastAsia="en-US"/>
    </w:rPr>
  </w:style>
  <w:style w:type="paragraph" w:customStyle="1" w:styleId="afffff8">
    <w:name w:val="Цитаты"/>
    <w:basedOn w:val="a"/>
    <w:semiHidden/>
    <w:rsid w:val="009F018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lang w:eastAsia="en-US"/>
    </w:rPr>
  </w:style>
  <w:style w:type="paragraph" w:customStyle="1" w:styleId="afffff9">
    <w:name w:val="Заголовок части"/>
    <w:basedOn w:val="a"/>
    <w:semiHidden/>
    <w:rsid w:val="009F0182"/>
    <w:pPr>
      <w:shd w:val="solid" w:color="auto" w:fill="auto"/>
      <w:spacing w:line="660" w:lineRule="exact"/>
      <w:jc w:val="center"/>
    </w:pPr>
    <w:rPr>
      <w:rFonts w:ascii="Arial Black" w:hAnsi="Arial Black" w:cs="Arial Black"/>
      <w:color w:val="FFFFFF"/>
      <w:spacing w:val="-40"/>
      <w:sz w:val="84"/>
      <w:szCs w:val="84"/>
      <w:lang w:eastAsia="en-US"/>
    </w:rPr>
  </w:style>
  <w:style w:type="paragraph" w:customStyle="1" w:styleId="ConsPlusNonformat">
    <w:name w:val="ConsPlusNonformat"/>
    <w:uiPriority w:val="99"/>
    <w:rsid w:val="009F018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База сноски"/>
    <w:basedOn w:val="a"/>
    <w:semiHidden/>
    <w:rsid w:val="009F0182"/>
    <w:pPr>
      <w:keepLines/>
      <w:spacing w:line="200" w:lineRule="atLeast"/>
      <w:ind w:left="1080"/>
    </w:pPr>
    <w:rPr>
      <w:rFonts w:ascii="Arial" w:hAnsi="Arial" w:cs="Arial"/>
      <w:spacing w:val="-5"/>
      <w:sz w:val="16"/>
      <w:szCs w:val="16"/>
      <w:lang w:eastAsia="en-US"/>
    </w:rPr>
  </w:style>
  <w:style w:type="paragraph" w:customStyle="1" w:styleId="afffffb">
    <w:name w:val="Заголовок титульного листа"/>
    <w:basedOn w:val="a"/>
    <w:next w:val="a"/>
    <w:semiHidden/>
    <w:rsid w:val="009F0182"/>
    <w:pPr>
      <w:spacing w:line="360" w:lineRule="auto"/>
      <w:ind w:left="3060" w:firstLine="0"/>
      <w:jc w:val="right"/>
    </w:pPr>
    <w:rPr>
      <w:b/>
      <w:caps/>
      <w:sz w:val="24"/>
    </w:rPr>
  </w:style>
  <w:style w:type="character" w:styleId="afffffc">
    <w:name w:val="Emphasis"/>
    <w:qFormat/>
    <w:rsid w:val="009F0182"/>
    <w:rPr>
      <w:rFonts w:ascii="Arial Black" w:hAnsi="Arial Black" w:cs="Arial Black"/>
      <w:spacing w:val="-4"/>
      <w:sz w:val="18"/>
      <w:szCs w:val="18"/>
    </w:rPr>
  </w:style>
  <w:style w:type="paragraph" w:customStyle="1" w:styleId="afffffd">
    <w:name w:val="База верхнего колонтитула"/>
    <w:basedOn w:val="a"/>
    <w:semiHidden/>
    <w:rsid w:val="009F0182"/>
    <w:pPr>
      <w:keepLines/>
      <w:tabs>
        <w:tab w:val="center" w:pos="4320"/>
        <w:tab w:val="right" w:pos="8640"/>
      </w:tabs>
      <w:spacing w:line="190" w:lineRule="atLeast"/>
      <w:ind w:left="1080"/>
    </w:pPr>
    <w:rPr>
      <w:rFonts w:ascii="Arial" w:hAnsi="Arial" w:cs="Arial"/>
      <w:caps/>
      <w:spacing w:val="-5"/>
      <w:sz w:val="15"/>
      <w:szCs w:val="15"/>
      <w:lang w:eastAsia="en-US"/>
    </w:rPr>
  </w:style>
  <w:style w:type="paragraph" w:customStyle="1" w:styleId="afffffe">
    <w:name w:val="Верхний колонтитул (четный)"/>
    <w:basedOn w:val="af3"/>
    <w:semiHidden/>
    <w:rsid w:val="009F0182"/>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
    <w:name w:val="Верхний колонтитул (первый)"/>
    <w:basedOn w:val="af3"/>
    <w:semiHidden/>
    <w:rsid w:val="009F0182"/>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0">
    <w:name w:val="Верхний колонтитул (нечетный)"/>
    <w:basedOn w:val="af3"/>
    <w:semiHidden/>
    <w:rsid w:val="009F0182"/>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1">
    <w:name w:val="База указателя"/>
    <w:basedOn w:val="a"/>
    <w:semiHidden/>
    <w:rsid w:val="009F0182"/>
    <w:pPr>
      <w:spacing w:line="240" w:lineRule="atLeast"/>
      <w:ind w:left="360" w:hanging="360"/>
    </w:pPr>
    <w:rPr>
      <w:rFonts w:ascii="Arial" w:hAnsi="Arial" w:cs="Arial"/>
      <w:spacing w:val="-5"/>
      <w:sz w:val="18"/>
      <w:szCs w:val="18"/>
      <w:lang w:eastAsia="en-US"/>
    </w:rPr>
  </w:style>
  <w:style w:type="paragraph" w:styleId="affffff2">
    <w:name w:val="List Bullet"/>
    <w:basedOn w:val="1"/>
    <w:autoRedefine/>
    <w:rsid w:val="009F0182"/>
    <w:pPr>
      <w:numPr>
        <w:ilvl w:val="0"/>
        <w:numId w:val="0"/>
      </w:numPr>
      <w:tabs>
        <w:tab w:val="clear" w:pos="900"/>
        <w:tab w:val="num" w:pos="2149"/>
      </w:tabs>
      <w:ind w:left="2149" w:hanging="360"/>
    </w:pPr>
    <w:rPr>
      <w:color w:val="333399"/>
      <w:w w:val="109"/>
    </w:rPr>
  </w:style>
  <w:style w:type="paragraph" w:customStyle="1" w:styleId="affffff3">
    <w:name w:val="Заголовок таблицы"/>
    <w:basedOn w:val="a"/>
    <w:semiHidden/>
    <w:rsid w:val="009F0182"/>
    <w:pPr>
      <w:spacing w:before="60" w:line="360" w:lineRule="auto"/>
      <w:jc w:val="center"/>
    </w:pPr>
    <w:rPr>
      <w:rFonts w:ascii="Arial Black" w:hAnsi="Arial Black" w:cs="Arial Black"/>
      <w:spacing w:val="-5"/>
      <w:sz w:val="16"/>
      <w:szCs w:val="16"/>
      <w:lang w:eastAsia="en-US"/>
    </w:rPr>
  </w:style>
  <w:style w:type="paragraph" w:styleId="affffff4">
    <w:name w:val="Message Header"/>
    <w:basedOn w:val="a9"/>
    <w:link w:val="affffff5"/>
    <w:rsid w:val="009F0182"/>
    <w:pPr>
      <w:keepLines/>
      <w:tabs>
        <w:tab w:val="left" w:pos="3600"/>
        <w:tab w:val="left" w:pos="4680"/>
      </w:tabs>
      <w:spacing w:line="280" w:lineRule="exact"/>
      <w:ind w:left="1080" w:right="2160" w:hanging="1080"/>
    </w:pPr>
    <w:rPr>
      <w:rFonts w:ascii="Arial" w:hAnsi="Arial" w:cs="Arial"/>
      <w:sz w:val="22"/>
      <w:szCs w:val="22"/>
      <w:lang w:eastAsia="en-US"/>
    </w:rPr>
  </w:style>
  <w:style w:type="character" w:customStyle="1" w:styleId="affffff5">
    <w:name w:val="Шапка Знак"/>
    <w:basedOn w:val="a0"/>
    <w:link w:val="affffff4"/>
    <w:rsid w:val="009F0182"/>
    <w:rPr>
      <w:rFonts w:ascii="Arial" w:eastAsia="Times New Roman" w:hAnsi="Arial" w:cs="Arial"/>
    </w:rPr>
  </w:style>
  <w:style w:type="paragraph" w:customStyle="1" w:styleId="affffff6">
    <w:name w:val="База оглавления"/>
    <w:basedOn w:val="a"/>
    <w:semiHidden/>
    <w:rsid w:val="009F0182"/>
    <w:pPr>
      <w:tabs>
        <w:tab w:val="right" w:leader="dot" w:pos="6480"/>
      </w:tabs>
      <w:spacing w:after="240" w:line="240" w:lineRule="atLeast"/>
    </w:pPr>
    <w:rPr>
      <w:rFonts w:ascii="Arial" w:hAnsi="Arial" w:cs="Arial"/>
      <w:spacing w:val="-5"/>
      <w:sz w:val="20"/>
      <w:szCs w:val="20"/>
      <w:lang w:eastAsia="en-US"/>
    </w:rPr>
  </w:style>
  <w:style w:type="paragraph" w:styleId="HTML5">
    <w:name w:val="HTML Address"/>
    <w:basedOn w:val="a"/>
    <w:link w:val="HTML6"/>
    <w:rsid w:val="009F0182"/>
    <w:pPr>
      <w:spacing w:line="360" w:lineRule="auto"/>
      <w:ind w:left="1080"/>
    </w:pPr>
    <w:rPr>
      <w:rFonts w:ascii="Arial" w:hAnsi="Arial" w:cs="Arial"/>
      <w:i/>
      <w:iCs/>
      <w:spacing w:val="-5"/>
      <w:sz w:val="20"/>
      <w:szCs w:val="20"/>
      <w:lang w:eastAsia="en-US"/>
    </w:rPr>
  </w:style>
  <w:style w:type="character" w:customStyle="1" w:styleId="HTML6">
    <w:name w:val="Адрес HTML Знак"/>
    <w:basedOn w:val="a0"/>
    <w:link w:val="HTML5"/>
    <w:rsid w:val="009F0182"/>
    <w:rPr>
      <w:rFonts w:ascii="Arial" w:eastAsia="Times New Roman" w:hAnsi="Arial" w:cs="Arial"/>
      <w:i/>
      <w:iCs/>
      <w:spacing w:val="-5"/>
      <w:sz w:val="20"/>
      <w:szCs w:val="20"/>
    </w:rPr>
  </w:style>
  <w:style w:type="paragraph" w:styleId="affffff7">
    <w:name w:val="envelope address"/>
    <w:basedOn w:val="a"/>
    <w:rsid w:val="009F0182"/>
    <w:pPr>
      <w:framePr w:w="7920" w:h="1980" w:hRule="exact" w:hSpace="180" w:wrap="auto" w:hAnchor="page" w:xAlign="center" w:yAlign="bottom"/>
      <w:spacing w:line="360" w:lineRule="auto"/>
      <w:ind w:left="2880"/>
    </w:pPr>
    <w:rPr>
      <w:rFonts w:ascii="Arial" w:hAnsi="Arial" w:cs="Arial"/>
      <w:spacing w:val="-5"/>
      <w:szCs w:val="28"/>
      <w:lang w:eastAsia="en-US"/>
    </w:rPr>
  </w:style>
  <w:style w:type="character" w:styleId="HTML7">
    <w:name w:val="HTML Acronym"/>
    <w:rsid w:val="009F0182"/>
    <w:rPr>
      <w:lang w:val="ru-RU" w:eastAsia="x-none"/>
    </w:rPr>
  </w:style>
  <w:style w:type="paragraph" w:styleId="affffff8">
    <w:name w:val="Date"/>
    <w:basedOn w:val="a"/>
    <w:next w:val="a"/>
    <w:link w:val="affffff9"/>
    <w:rsid w:val="009F0182"/>
    <w:pPr>
      <w:spacing w:line="360" w:lineRule="auto"/>
      <w:ind w:left="1080"/>
    </w:pPr>
    <w:rPr>
      <w:rFonts w:ascii="Arial" w:hAnsi="Arial" w:cs="Arial"/>
      <w:spacing w:val="-5"/>
      <w:sz w:val="20"/>
      <w:szCs w:val="20"/>
      <w:lang w:eastAsia="en-US"/>
    </w:rPr>
  </w:style>
  <w:style w:type="character" w:customStyle="1" w:styleId="affffff9">
    <w:name w:val="Дата Знак"/>
    <w:basedOn w:val="a0"/>
    <w:link w:val="affffff8"/>
    <w:rsid w:val="009F0182"/>
    <w:rPr>
      <w:rFonts w:ascii="Arial" w:eastAsia="Times New Roman" w:hAnsi="Arial" w:cs="Arial"/>
      <w:spacing w:val="-5"/>
      <w:sz w:val="20"/>
      <w:szCs w:val="20"/>
    </w:rPr>
  </w:style>
  <w:style w:type="paragraph" w:styleId="affffffa">
    <w:name w:val="Note Heading"/>
    <w:basedOn w:val="a"/>
    <w:next w:val="a"/>
    <w:link w:val="affffffb"/>
    <w:rsid w:val="009F0182"/>
    <w:pPr>
      <w:spacing w:line="360" w:lineRule="auto"/>
      <w:ind w:left="1080"/>
    </w:pPr>
    <w:rPr>
      <w:rFonts w:ascii="Arial" w:hAnsi="Arial" w:cs="Arial"/>
      <w:spacing w:val="-5"/>
      <w:sz w:val="20"/>
      <w:szCs w:val="20"/>
      <w:lang w:eastAsia="en-US"/>
    </w:rPr>
  </w:style>
  <w:style w:type="character" w:customStyle="1" w:styleId="affffffb">
    <w:name w:val="Заголовок записки Знак"/>
    <w:basedOn w:val="a0"/>
    <w:link w:val="affffffa"/>
    <w:rsid w:val="009F0182"/>
    <w:rPr>
      <w:rFonts w:ascii="Arial" w:eastAsia="Times New Roman" w:hAnsi="Arial" w:cs="Arial"/>
      <w:spacing w:val="-5"/>
      <w:sz w:val="20"/>
      <w:szCs w:val="20"/>
    </w:rPr>
  </w:style>
  <w:style w:type="character" w:styleId="HTML8">
    <w:name w:val="HTML Keyboard"/>
    <w:rsid w:val="009F0182"/>
    <w:rPr>
      <w:rFonts w:ascii="Courier New" w:hAnsi="Courier New" w:cs="Courier New"/>
      <w:sz w:val="20"/>
      <w:szCs w:val="20"/>
      <w:lang w:val="ru-RU" w:eastAsia="x-none"/>
    </w:rPr>
  </w:style>
  <w:style w:type="character" w:styleId="HTML9">
    <w:name w:val="HTML Code"/>
    <w:rsid w:val="009F0182"/>
    <w:rPr>
      <w:rFonts w:ascii="Courier New" w:hAnsi="Courier New" w:cs="Courier New"/>
      <w:sz w:val="20"/>
      <w:szCs w:val="20"/>
      <w:lang w:val="ru-RU" w:eastAsia="x-none"/>
    </w:rPr>
  </w:style>
  <w:style w:type="paragraph" w:styleId="affffffc">
    <w:name w:val="Body Text First Indent"/>
    <w:basedOn w:val="a9"/>
    <w:link w:val="affffffd"/>
    <w:rsid w:val="009F0182"/>
    <w:pPr>
      <w:spacing w:line="360" w:lineRule="auto"/>
      <w:ind w:left="1080" w:firstLine="210"/>
    </w:pPr>
    <w:rPr>
      <w:rFonts w:ascii="Arial" w:hAnsi="Arial" w:cs="Arial"/>
      <w:spacing w:val="-5"/>
      <w:sz w:val="20"/>
      <w:szCs w:val="20"/>
      <w:lang w:eastAsia="en-US"/>
    </w:rPr>
  </w:style>
  <w:style w:type="character" w:customStyle="1" w:styleId="affffffd">
    <w:name w:val="Красная строка Знак"/>
    <w:basedOn w:val="ac"/>
    <w:link w:val="affffffc"/>
    <w:rsid w:val="009F0182"/>
    <w:rPr>
      <w:rFonts w:ascii="Arial" w:eastAsia="Times New Roman" w:hAnsi="Arial" w:cs="Arial"/>
      <w:spacing w:val="-5"/>
      <w:sz w:val="20"/>
      <w:szCs w:val="20"/>
      <w:lang w:eastAsia="ru-RU"/>
    </w:rPr>
  </w:style>
  <w:style w:type="paragraph" w:styleId="2e">
    <w:name w:val="Body Text First Indent 2"/>
    <w:basedOn w:val="af9"/>
    <w:link w:val="2f"/>
    <w:rsid w:val="009F0182"/>
    <w:pPr>
      <w:spacing w:line="360" w:lineRule="auto"/>
      <w:ind w:firstLine="210"/>
      <w:jc w:val="left"/>
    </w:pPr>
    <w:rPr>
      <w:rFonts w:ascii="Arial" w:hAnsi="Arial" w:cs="Arial"/>
      <w:spacing w:val="-5"/>
      <w:sz w:val="20"/>
      <w:szCs w:val="20"/>
      <w:lang w:eastAsia="en-US"/>
    </w:rPr>
  </w:style>
  <w:style w:type="character" w:customStyle="1" w:styleId="2f">
    <w:name w:val="Красная строка 2 Знак"/>
    <w:basedOn w:val="afa"/>
    <w:link w:val="2e"/>
    <w:rsid w:val="009F0182"/>
    <w:rPr>
      <w:rFonts w:ascii="Arial" w:eastAsia="Times New Roman" w:hAnsi="Arial" w:cs="Arial"/>
      <w:spacing w:val="-5"/>
      <w:sz w:val="20"/>
      <w:szCs w:val="20"/>
      <w:lang w:eastAsia="ru-RU"/>
    </w:rPr>
  </w:style>
  <w:style w:type="character" w:styleId="HTMLa">
    <w:name w:val="HTML Cite"/>
    <w:rsid w:val="009F0182"/>
    <w:rPr>
      <w:i/>
      <w:iCs/>
      <w:lang w:val="ru-RU" w:eastAsia="x-none"/>
    </w:rPr>
  </w:style>
  <w:style w:type="paragraph" w:customStyle="1" w:styleId="1e">
    <w:name w:val="Название объекта1"/>
    <w:basedOn w:val="a"/>
    <w:semiHidden/>
    <w:rsid w:val="009F0182"/>
    <w:pPr>
      <w:spacing w:line="360" w:lineRule="auto"/>
      <w:ind w:left="1080"/>
    </w:pPr>
    <w:rPr>
      <w:rFonts w:ascii="Arial" w:hAnsi="Arial" w:cs="Arial"/>
      <w:spacing w:val="-5"/>
      <w:sz w:val="20"/>
      <w:szCs w:val="20"/>
    </w:rPr>
  </w:style>
  <w:style w:type="paragraph" w:customStyle="1" w:styleId="213">
    <w:name w:val="Основной текст 21"/>
    <w:basedOn w:val="a"/>
    <w:semiHidden/>
    <w:rsid w:val="009F0182"/>
    <w:pPr>
      <w:spacing w:line="360" w:lineRule="auto"/>
      <w:ind w:left="426" w:hanging="426"/>
    </w:pPr>
    <w:rPr>
      <w:b/>
      <w:szCs w:val="20"/>
    </w:rPr>
  </w:style>
  <w:style w:type="paragraph" w:customStyle="1" w:styleId="1f">
    <w:name w:val="Цитата1"/>
    <w:basedOn w:val="a"/>
    <w:semiHidden/>
    <w:rsid w:val="009F0182"/>
    <w:pPr>
      <w:spacing w:line="360" w:lineRule="auto"/>
      <w:ind w:left="526" w:right="43"/>
    </w:pPr>
    <w:rPr>
      <w:szCs w:val="20"/>
    </w:rPr>
  </w:style>
  <w:style w:type="paragraph" w:customStyle="1" w:styleId="1f0">
    <w:name w:val="Маркированный список1"/>
    <w:basedOn w:val="a"/>
    <w:semiHidden/>
    <w:rsid w:val="009F0182"/>
    <w:pPr>
      <w:spacing w:before="100" w:beforeAutospacing="1" w:after="100" w:afterAutospacing="1" w:line="360" w:lineRule="auto"/>
    </w:pPr>
  </w:style>
  <w:style w:type="paragraph" w:customStyle="1" w:styleId="1f1">
    <w:name w:val="Нумерованный список1"/>
    <w:basedOn w:val="a"/>
    <w:semiHidden/>
    <w:rsid w:val="009F0182"/>
    <w:pPr>
      <w:spacing w:before="100" w:beforeAutospacing="1" w:after="100" w:afterAutospacing="1" w:line="360" w:lineRule="auto"/>
    </w:pPr>
  </w:style>
  <w:style w:type="paragraph" w:customStyle="1" w:styleId="ConsPlusTitle">
    <w:name w:val="ConsPlusTitle"/>
    <w:semiHidden/>
    <w:rsid w:val="009F018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S10">
    <w:name w:val="S_Заголовок 1"/>
    <w:basedOn w:val="1a"/>
    <w:rsid w:val="009F0182"/>
    <w:pPr>
      <w:tabs>
        <w:tab w:val="clear" w:pos="2880"/>
        <w:tab w:val="num" w:pos="360"/>
      </w:tabs>
      <w:ind w:left="360"/>
    </w:pPr>
    <w:rPr>
      <w:caps/>
    </w:rPr>
  </w:style>
  <w:style w:type="character" w:customStyle="1" w:styleId="2f0">
    <w:name w:val="Знак Знак2"/>
    <w:rsid w:val="009F0182"/>
    <w:rPr>
      <w:b/>
      <w:sz w:val="24"/>
      <w:szCs w:val="24"/>
      <w:lang w:val="ru-RU" w:eastAsia="ru-RU" w:bidi="ar-SA"/>
    </w:rPr>
  </w:style>
  <w:style w:type="paragraph" w:customStyle="1" w:styleId="S2">
    <w:name w:val="S_Заголовок 2"/>
    <w:basedOn w:val="21"/>
    <w:rsid w:val="009F0182"/>
    <w:pPr>
      <w:keepNext w:val="0"/>
      <w:keepLines w:val="0"/>
      <w:tabs>
        <w:tab w:val="num" w:pos="1080"/>
      </w:tabs>
      <w:spacing w:after="0"/>
      <w:ind w:left="1080" w:hanging="360"/>
      <w:jc w:val="both"/>
    </w:pPr>
    <w:rPr>
      <w:rFonts w:eastAsia="Times New Roman" w:cs="Times New Roman"/>
      <w:sz w:val="24"/>
      <w:szCs w:val="24"/>
    </w:rPr>
  </w:style>
  <w:style w:type="paragraph" w:customStyle="1" w:styleId="S3">
    <w:name w:val="S_Заголовок 3"/>
    <w:basedOn w:val="3"/>
    <w:rsid w:val="009F0182"/>
    <w:pPr>
      <w:keepNext w:val="0"/>
      <w:keepLines w:val="0"/>
      <w:tabs>
        <w:tab w:val="num" w:pos="1440"/>
      </w:tabs>
      <w:spacing w:after="0" w:line="360" w:lineRule="auto"/>
      <w:ind w:left="1440"/>
    </w:pPr>
    <w:rPr>
      <w:rFonts w:eastAsia="Times New Roman" w:cs="Times New Roman"/>
      <w:b w:val="0"/>
      <w:sz w:val="24"/>
      <w:u w:val="single"/>
    </w:rPr>
  </w:style>
  <w:style w:type="paragraph" w:customStyle="1" w:styleId="S4">
    <w:name w:val="S_Заголовок 4"/>
    <w:basedOn w:val="4"/>
    <w:rsid w:val="009F0182"/>
    <w:pPr>
      <w:keepNext w:val="0"/>
      <w:keepLines w:val="0"/>
      <w:tabs>
        <w:tab w:val="num" w:pos="1800"/>
      </w:tabs>
      <w:spacing w:before="0"/>
      <w:jc w:val="left"/>
    </w:pPr>
    <w:rPr>
      <w:rFonts w:ascii="Times New Roman" w:eastAsia="Times New Roman" w:hAnsi="Times New Roman" w:cs="Times New Roman"/>
      <w:iCs w:val="0"/>
      <w:color w:val="auto"/>
      <w:sz w:val="24"/>
    </w:rPr>
  </w:style>
  <w:style w:type="character" w:customStyle="1" w:styleId="S40">
    <w:name w:val="S_Заголовок 4 Знак"/>
    <w:basedOn w:val="13"/>
    <w:rsid w:val="009F0182"/>
    <w:rPr>
      <w:b w:val="0"/>
      <w:bCs w:val="0"/>
      <w:i/>
      <w:sz w:val="24"/>
      <w:szCs w:val="24"/>
      <w:lang w:val="ru-RU" w:eastAsia="ru-RU" w:bidi="ar-SA"/>
    </w:rPr>
  </w:style>
  <w:style w:type="paragraph" w:customStyle="1" w:styleId="S6">
    <w:name w:val="S_Маркированный"/>
    <w:basedOn w:val="affffff2"/>
    <w:rsid w:val="009F0182"/>
    <w:pPr>
      <w:tabs>
        <w:tab w:val="clear" w:pos="2149"/>
        <w:tab w:val="left" w:pos="900"/>
      </w:tabs>
      <w:ind w:left="0" w:firstLine="720"/>
    </w:pPr>
    <w:rPr>
      <w:color w:val="auto"/>
    </w:rPr>
  </w:style>
  <w:style w:type="paragraph" w:customStyle="1" w:styleId="S7">
    <w:name w:val="S_Обычный в таблице"/>
    <w:basedOn w:val="a"/>
    <w:rsid w:val="009F0182"/>
    <w:pPr>
      <w:spacing w:line="360" w:lineRule="auto"/>
      <w:ind w:firstLine="0"/>
    </w:pPr>
    <w:rPr>
      <w:sz w:val="24"/>
    </w:rPr>
  </w:style>
  <w:style w:type="character" w:customStyle="1" w:styleId="S8">
    <w:name w:val="S_Обычный в таблице Знак"/>
    <w:rsid w:val="009F0182"/>
    <w:rPr>
      <w:sz w:val="24"/>
      <w:szCs w:val="24"/>
      <w:lang w:val="ru-RU" w:eastAsia="ru-RU" w:bidi="ar-SA"/>
    </w:rPr>
  </w:style>
  <w:style w:type="paragraph" w:customStyle="1" w:styleId="S9">
    <w:name w:val="S_Титульный"/>
    <w:basedOn w:val="afffffb"/>
    <w:rsid w:val="009F0182"/>
  </w:style>
  <w:style w:type="paragraph" w:customStyle="1" w:styleId="Sa">
    <w:name w:val="S_Обычный с подчеркиванием"/>
    <w:basedOn w:val="a"/>
    <w:rsid w:val="009F0182"/>
    <w:pPr>
      <w:spacing w:line="360" w:lineRule="auto"/>
    </w:pPr>
    <w:rPr>
      <w:sz w:val="24"/>
      <w:u w:val="single"/>
    </w:rPr>
  </w:style>
  <w:style w:type="character" w:customStyle="1" w:styleId="Sb">
    <w:name w:val="S_Обычный с подчеркиванием Знак"/>
    <w:rsid w:val="009F0182"/>
    <w:rPr>
      <w:sz w:val="24"/>
      <w:szCs w:val="24"/>
      <w:u w:val="single"/>
      <w:lang w:val="ru-RU" w:eastAsia="ru-RU" w:bidi="ar-SA"/>
    </w:rPr>
  </w:style>
  <w:style w:type="paragraph" w:customStyle="1" w:styleId="affffffe">
    <w:name w:val="Обычный в таблице Знак"/>
    <w:basedOn w:val="a"/>
    <w:rsid w:val="009F0182"/>
    <w:pPr>
      <w:spacing w:line="360" w:lineRule="auto"/>
      <w:ind w:hanging="6"/>
      <w:jc w:val="center"/>
    </w:pPr>
    <w:rPr>
      <w:sz w:val="24"/>
    </w:rPr>
  </w:style>
  <w:style w:type="character" w:customStyle="1" w:styleId="afffffff">
    <w:name w:val="Обычный в таблице Знак Знак"/>
    <w:rsid w:val="009F0182"/>
    <w:rPr>
      <w:sz w:val="24"/>
      <w:szCs w:val="24"/>
      <w:lang w:val="ru-RU" w:eastAsia="ru-RU" w:bidi="ar-SA"/>
    </w:rPr>
  </w:style>
  <w:style w:type="paragraph" w:customStyle="1" w:styleId="S5">
    <w:name w:val="S_Заголовок 5"/>
    <w:basedOn w:val="50"/>
    <w:rsid w:val="009F0182"/>
    <w:pPr>
      <w:keepNext w:val="0"/>
      <w:keepLines w:val="0"/>
      <w:numPr>
        <w:ilvl w:val="4"/>
        <w:numId w:val="1"/>
      </w:numPr>
      <w:jc w:val="left"/>
    </w:pPr>
    <w:rPr>
      <w:rFonts w:eastAsia="Times New Roman" w:cs="Times New Roman"/>
      <w:b w:val="0"/>
      <w:sz w:val="24"/>
    </w:rPr>
  </w:style>
  <w:style w:type="paragraph" w:customStyle="1" w:styleId="afffffff0">
    <w:name w:val="Маркированный текст"/>
    <w:basedOn w:val="a"/>
    <w:rsid w:val="009F0182"/>
    <w:pPr>
      <w:tabs>
        <w:tab w:val="num" w:pos="240"/>
        <w:tab w:val="num" w:pos="1429"/>
      </w:tabs>
      <w:ind w:firstLine="0"/>
    </w:pPr>
    <w:rPr>
      <w:rFonts w:ascii="Arial" w:hAnsi="Arial" w:cs="Arial"/>
      <w:sz w:val="22"/>
      <w:szCs w:val="20"/>
    </w:rPr>
  </w:style>
  <w:style w:type="character" w:customStyle="1" w:styleId="Sc">
    <w:name w:val="S_Маркированный Знак"/>
    <w:rsid w:val="009F0182"/>
    <w:rPr>
      <w:w w:val="109"/>
      <w:sz w:val="24"/>
      <w:szCs w:val="24"/>
      <w:lang w:val="ru-RU" w:eastAsia="ru-RU" w:bidi="ar-SA"/>
    </w:rPr>
  </w:style>
  <w:style w:type="character" w:customStyle="1" w:styleId="Sd">
    <w:name w:val="S_Маркированный Знак Знак"/>
    <w:rsid w:val="009F0182"/>
    <w:rPr>
      <w:color w:val="0000FF"/>
      <w:sz w:val="24"/>
      <w:szCs w:val="24"/>
      <w:lang w:val="ru-RU" w:eastAsia="ru-RU" w:bidi="ar-SA"/>
    </w:rPr>
  </w:style>
  <w:style w:type="paragraph" w:customStyle="1" w:styleId="BodyText21">
    <w:name w:val="Body Text 21"/>
    <w:basedOn w:val="a"/>
    <w:rsid w:val="009F0182"/>
    <w:pPr>
      <w:widowControl w:val="0"/>
      <w:ind w:firstLine="0"/>
    </w:pPr>
    <w:rPr>
      <w:szCs w:val="20"/>
    </w:rPr>
  </w:style>
  <w:style w:type="character" w:customStyle="1" w:styleId="afffffff1">
    <w:name w:val="Стандарт Знак"/>
    <w:rsid w:val="009F0182"/>
    <w:rPr>
      <w:snapToGrid w:val="0"/>
      <w:sz w:val="28"/>
      <w:szCs w:val="24"/>
      <w:lang w:val="ru-RU" w:eastAsia="ru-RU" w:bidi="ar-SA"/>
    </w:rPr>
  </w:style>
  <w:style w:type="paragraph" w:customStyle="1" w:styleId="consnormal0">
    <w:name w:val="consnormal"/>
    <w:basedOn w:val="a"/>
    <w:rsid w:val="009F0182"/>
    <w:pPr>
      <w:spacing w:before="100" w:beforeAutospacing="1" w:after="100" w:afterAutospacing="1"/>
      <w:ind w:firstLine="0"/>
      <w:jc w:val="left"/>
    </w:pPr>
    <w:rPr>
      <w:sz w:val="24"/>
    </w:rPr>
  </w:style>
  <w:style w:type="character" w:customStyle="1" w:styleId="2f1">
    <w:name w:val="Заголовок 2!"/>
    <w:rsid w:val="009F0182"/>
    <w:rPr>
      <w:rFonts w:ascii="Arial" w:hAnsi="Arial" w:cs="Arial"/>
      <w:b/>
      <w:bCs/>
      <w:iCs/>
      <w:sz w:val="28"/>
      <w:szCs w:val="28"/>
      <w:lang w:val="ru-RU" w:eastAsia="ru-RU" w:bidi="ar-SA"/>
    </w:rPr>
  </w:style>
  <w:style w:type="paragraph" w:customStyle="1" w:styleId="2f2">
    <w:name w:val="Стиль Заголовок 2 + не малые прописные"/>
    <w:basedOn w:val="21"/>
    <w:autoRedefine/>
    <w:rsid w:val="009F0182"/>
    <w:pPr>
      <w:widowControl w:val="0"/>
      <w:tabs>
        <w:tab w:val="num" w:pos="227"/>
      </w:tabs>
      <w:spacing w:before="480"/>
      <w:ind w:left="397" w:hanging="170"/>
    </w:pPr>
    <w:rPr>
      <w:rFonts w:eastAsia="Times New Roman" w:cs="Times New Roman"/>
      <w:bCs/>
      <w:sz w:val="24"/>
      <w:szCs w:val="24"/>
    </w:rPr>
  </w:style>
  <w:style w:type="paragraph" w:customStyle="1" w:styleId="62">
    <w:name w:val="Список6"/>
    <w:basedOn w:val="a"/>
    <w:rsid w:val="009F0182"/>
    <w:pPr>
      <w:tabs>
        <w:tab w:val="num" w:pos="1080"/>
      </w:tabs>
      <w:autoSpaceDE w:val="0"/>
      <w:autoSpaceDN w:val="0"/>
      <w:spacing w:before="120"/>
      <w:ind w:left="1080" w:hanging="360"/>
    </w:pPr>
    <w:rPr>
      <w:i/>
      <w:iCs/>
      <w:sz w:val="20"/>
      <w:szCs w:val="20"/>
    </w:rPr>
  </w:style>
  <w:style w:type="paragraph" w:customStyle="1" w:styleId="afffffff2">
    <w:name w:val="Маркирован"/>
    <w:basedOn w:val="a"/>
    <w:rsid w:val="009F0182"/>
    <w:pPr>
      <w:tabs>
        <w:tab w:val="num" w:pos="2127"/>
      </w:tabs>
      <w:ind w:left="2127" w:hanging="349"/>
    </w:pPr>
  </w:style>
  <w:style w:type="paragraph" w:customStyle="1" w:styleId="610">
    <w:name w:val="Стиль По ширине Перед:  6 пт1"/>
    <w:basedOn w:val="a"/>
    <w:rsid w:val="009F0182"/>
    <w:pPr>
      <w:tabs>
        <w:tab w:val="num" w:pos="360"/>
      </w:tabs>
      <w:spacing w:before="120"/>
      <w:ind w:left="360" w:hanging="360"/>
    </w:pPr>
    <w:rPr>
      <w:sz w:val="26"/>
    </w:rPr>
  </w:style>
  <w:style w:type="paragraph" w:customStyle="1" w:styleId="310">
    <w:name w:val="Основной текст с отступом 31"/>
    <w:basedOn w:val="a"/>
    <w:rsid w:val="009F0182"/>
    <w:pPr>
      <w:suppressAutoHyphens/>
      <w:spacing w:after="120"/>
      <w:ind w:left="283" w:firstLine="0"/>
      <w:jc w:val="left"/>
    </w:pPr>
    <w:rPr>
      <w:sz w:val="16"/>
      <w:szCs w:val="16"/>
      <w:lang w:eastAsia="ar-SA"/>
    </w:rPr>
  </w:style>
  <w:style w:type="paragraph" w:customStyle="1" w:styleId="subscribe">
    <w:name w:val="subscribe"/>
    <w:basedOn w:val="a"/>
    <w:rsid w:val="009F0182"/>
    <w:pPr>
      <w:spacing w:before="100" w:beforeAutospacing="1" w:after="100" w:afterAutospacing="1"/>
      <w:ind w:firstLine="0"/>
      <w:jc w:val="right"/>
    </w:pPr>
    <w:rPr>
      <w:rFonts w:ascii="Arial Unicode MS" w:eastAsia="Arial Unicode MS" w:hAnsi="Arial Unicode MS"/>
      <w:b/>
      <w:bCs/>
      <w:color w:val="CC6600"/>
      <w:sz w:val="24"/>
    </w:rPr>
  </w:style>
  <w:style w:type="character" w:customStyle="1" w:styleId="WW8Num7z1">
    <w:name w:val="WW8Num7z1"/>
    <w:rsid w:val="009F0182"/>
    <w:rPr>
      <w:rFonts w:ascii="Courier New" w:hAnsi="Courier New" w:cs="Courier New"/>
    </w:rPr>
  </w:style>
  <w:style w:type="character" w:customStyle="1" w:styleId="WW8Num26z4">
    <w:name w:val="WW8Num26z4"/>
    <w:rsid w:val="009F0182"/>
    <w:rPr>
      <w:rFonts w:ascii="Courier New" w:hAnsi="Courier New" w:cs="Courier New"/>
    </w:rPr>
  </w:style>
  <w:style w:type="paragraph" w:customStyle="1" w:styleId="font5">
    <w:name w:val="font5"/>
    <w:basedOn w:val="a"/>
    <w:rsid w:val="009F0182"/>
    <w:pPr>
      <w:spacing w:before="100" w:after="100"/>
      <w:ind w:firstLine="0"/>
      <w:jc w:val="left"/>
    </w:pPr>
    <w:rPr>
      <w:sz w:val="24"/>
      <w:szCs w:val="20"/>
    </w:rPr>
  </w:style>
  <w:style w:type="character" w:customStyle="1" w:styleId="Absatz-Standardschriftart">
    <w:name w:val="Absatz-Standardschriftart"/>
    <w:rsid w:val="009F0182"/>
  </w:style>
  <w:style w:type="character" w:customStyle="1" w:styleId="WW8Num36z0">
    <w:name w:val="WW8Num36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Normal0">
    <w:name w:val="Normal Знак Знак Знак Знак Знак"/>
    <w:rsid w:val="009F0182"/>
    <w:rPr>
      <w:snapToGrid w:val="0"/>
      <w:sz w:val="24"/>
      <w:szCs w:val="24"/>
      <w:lang w:val="ru-RU" w:eastAsia="ru-RU" w:bidi="ar-SA"/>
    </w:rPr>
  </w:style>
  <w:style w:type="paragraph" w:customStyle="1" w:styleId="2f3">
    <w:name w:val="Основной текст2"/>
    <w:basedOn w:val="a"/>
    <w:rsid w:val="009F0182"/>
    <w:pPr>
      <w:spacing w:before="60" w:after="60"/>
      <w:ind w:firstLine="567"/>
    </w:pPr>
    <w:rPr>
      <w:rFonts w:ascii="Arial" w:hAnsi="Arial"/>
      <w:sz w:val="22"/>
      <w:szCs w:val="20"/>
      <w:lang w:val="en-US"/>
    </w:rPr>
  </w:style>
  <w:style w:type="paragraph" w:customStyle="1" w:styleId="Normal1">
    <w:name w:val="Normal Знак Знак"/>
    <w:rsid w:val="009F0182"/>
    <w:pPr>
      <w:snapToGrid w:val="0"/>
      <w:spacing w:before="100" w:after="100" w:line="240" w:lineRule="auto"/>
      <w:jc w:val="both"/>
    </w:pPr>
    <w:rPr>
      <w:rFonts w:ascii="Times New Roman" w:eastAsia="Times New Roman" w:hAnsi="Times New Roman" w:cs="Times New Roman"/>
      <w:sz w:val="24"/>
      <w:szCs w:val="20"/>
      <w:lang w:eastAsia="ru-RU"/>
    </w:rPr>
  </w:style>
  <w:style w:type="paragraph" w:customStyle="1" w:styleId="pcss">
    <w:name w:val="pcss"/>
    <w:basedOn w:val="a"/>
    <w:rsid w:val="009F0182"/>
    <w:pPr>
      <w:spacing w:before="100" w:beforeAutospacing="1" w:after="100" w:afterAutospacing="1"/>
      <w:ind w:firstLine="720"/>
      <w:jc w:val="left"/>
    </w:pPr>
    <w:rPr>
      <w:rFonts w:ascii="Verdana" w:hAnsi="Verdana"/>
      <w:sz w:val="18"/>
      <w:szCs w:val="18"/>
    </w:rPr>
  </w:style>
  <w:style w:type="paragraph" w:customStyle="1" w:styleId="Iauiue">
    <w:name w:val="Iau?iue"/>
    <w:rsid w:val="009F018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1f2">
    <w:name w:val="Обычный1"/>
    <w:rsid w:val="009F0182"/>
    <w:pPr>
      <w:spacing w:after="0" w:line="240" w:lineRule="auto"/>
    </w:pPr>
    <w:rPr>
      <w:rFonts w:ascii="Times New Roman" w:eastAsia="Times New Roman" w:hAnsi="Times New Roman" w:cs="Times New Roman"/>
      <w:szCs w:val="20"/>
      <w:lang w:eastAsia="ru-RU"/>
    </w:rPr>
  </w:style>
  <w:style w:type="character" w:customStyle="1" w:styleId="Normal2">
    <w:name w:val="Normal Знак"/>
    <w:rsid w:val="009F0182"/>
    <w:rPr>
      <w:sz w:val="22"/>
      <w:lang w:val="ru-RU" w:eastAsia="ru-RU" w:bidi="ar-SA"/>
    </w:rPr>
  </w:style>
  <w:style w:type="paragraph" w:customStyle="1" w:styleId="121">
    <w:name w:val="Стиль 12 пт"/>
    <w:basedOn w:val="a"/>
    <w:rsid w:val="009F0182"/>
    <w:pPr>
      <w:spacing w:before="120"/>
    </w:pPr>
    <w:rPr>
      <w:sz w:val="26"/>
    </w:rPr>
  </w:style>
  <w:style w:type="paragraph" w:customStyle="1" w:styleId="afffffff3">
    <w:name w:val="список"/>
    <w:basedOn w:val="a"/>
    <w:rsid w:val="009F0182"/>
    <w:pPr>
      <w:tabs>
        <w:tab w:val="left" w:pos="2410"/>
        <w:tab w:val="num" w:pos="3346"/>
      </w:tabs>
      <w:ind w:left="3346" w:hanging="360"/>
    </w:pPr>
    <w:rPr>
      <w:sz w:val="22"/>
      <w:szCs w:val="22"/>
    </w:rPr>
  </w:style>
  <w:style w:type="character" w:customStyle="1" w:styleId="afffffff4">
    <w:name w:val="Названия таблиц Знак"/>
    <w:rsid w:val="009F0182"/>
    <w:rPr>
      <w:rFonts w:ascii="Bookman Old Style" w:hAnsi="Bookman Old Style"/>
      <w:b/>
      <w:color w:val="000000"/>
      <w:sz w:val="24"/>
      <w:szCs w:val="24"/>
      <w:lang w:val="ru-RU" w:eastAsia="ru-RU" w:bidi="ar-SA"/>
    </w:rPr>
  </w:style>
  <w:style w:type="paragraph" w:customStyle="1" w:styleId="Normal3">
    <w:name w:val="Normal Знак Знак Знак"/>
    <w:rsid w:val="009F0182"/>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Normal4">
    <w:name w:val="Стиль Normal + полужирный"/>
    <w:basedOn w:val="a"/>
    <w:rsid w:val="009F0182"/>
    <w:pPr>
      <w:ind w:left="-113" w:right="-113" w:firstLine="0"/>
      <w:jc w:val="center"/>
    </w:pPr>
    <w:rPr>
      <w:b/>
      <w:bCs/>
      <w:sz w:val="20"/>
      <w:szCs w:val="20"/>
    </w:rPr>
  </w:style>
  <w:style w:type="paragraph" w:customStyle="1" w:styleId="xl25">
    <w:name w:val="xl25"/>
    <w:basedOn w:val="a"/>
    <w:rsid w:val="009F0182"/>
    <w:pPr>
      <w:pBdr>
        <w:left w:val="single" w:sz="4" w:space="0" w:color="auto"/>
        <w:right w:val="single" w:sz="4" w:space="0" w:color="auto"/>
      </w:pBdr>
      <w:spacing w:before="100" w:beforeAutospacing="1" w:after="100" w:afterAutospacing="1"/>
      <w:ind w:firstLine="0"/>
      <w:jc w:val="left"/>
    </w:pPr>
    <w:rPr>
      <w:sz w:val="24"/>
    </w:rPr>
  </w:style>
  <w:style w:type="paragraph" w:customStyle="1" w:styleId="style1">
    <w:name w:val="style1"/>
    <w:basedOn w:val="a"/>
    <w:rsid w:val="009F0182"/>
    <w:pPr>
      <w:spacing w:before="100" w:beforeAutospacing="1" w:after="100" w:afterAutospacing="1"/>
      <w:ind w:firstLine="0"/>
      <w:jc w:val="left"/>
    </w:pPr>
    <w:rPr>
      <w:rFonts w:ascii="Arial" w:hAnsi="Arial" w:cs="Arial"/>
      <w:sz w:val="24"/>
    </w:rPr>
  </w:style>
  <w:style w:type="paragraph" w:customStyle="1" w:styleId="textn">
    <w:name w:val="textn"/>
    <w:basedOn w:val="a"/>
    <w:rsid w:val="009F0182"/>
    <w:pPr>
      <w:spacing w:before="100" w:beforeAutospacing="1" w:after="100" w:afterAutospacing="1"/>
      <w:ind w:firstLine="0"/>
      <w:jc w:val="left"/>
    </w:pPr>
    <w:rPr>
      <w:sz w:val="24"/>
    </w:rPr>
  </w:style>
  <w:style w:type="paragraph" w:customStyle="1" w:styleId="122">
    <w:name w:val="Стиль 12 пт Знак Знак"/>
    <w:basedOn w:val="a"/>
    <w:rsid w:val="009F0182"/>
    <w:pPr>
      <w:spacing w:before="120"/>
    </w:pPr>
    <w:rPr>
      <w:color w:val="000000"/>
      <w:sz w:val="26"/>
    </w:rPr>
  </w:style>
  <w:style w:type="character" w:customStyle="1" w:styleId="123">
    <w:name w:val="Стиль 12 пт Знак Знак Знак"/>
    <w:rsid w:val="009F0182"/>
    <w:rPr>
      <w:color w:val="000000"/>
      <w:sz w:val="26"/>
      <w:szCs w:val="24"/>
      <w:lang w:val="ru-RU" w:eastAsia="ru-RU" w:bidi="ar-SA"/>
    </w:rPr>
  </w:style>
  <w:style w:type="paragraph" w:customStyle="1" w:styleId="afffffff5">
    <w:name w:val="Текст письма"/>
    <w:basedOn w:val="a"/>
    <w:rsid w:val="009F0182"/>
    <w:pPr>
      <w:spacing w:line="360" w:lineRule="exact"/>
    </w:pPr>
  </w:style>
  <w:style w:type="character" w:customStyle="1" w:styleId="1f3">
    <w:name w:val="Основной шрифт абзаца1"/>
    <w:rsid w:val="009F0182"/>
  </w:style>
  <w:style w:type="character" w:customStyle="1" w:styleId="WW-Absatz-Standardschriftart">
    <w:name w:val="WW-Absatz-Standardschriftart"/>
    <w:rsid w:val="009F0182"/>
  </w:style>
  <w:style w:type="character" w:customStyle="1" w:styleId="2f4">
    <w:name w:val="Основной шрифт абзаца2"/>
    <w:rsid w:val="009F0182"/>
  </w:style>
  <w:style w:type="character" w:customStyle="1" w:styleId="WW-Absatz-Standardschriftart1">
    <w:name w:val="WW-Absatz-Standardschriftart1"/>
    <w:rsid w:val="009F0182"/>
  </w:style>
  <w:style w:type="character" w:customStyle="1" w:styleId="afffffff6">
    <w:name w:val="МА_комментарий"/>
    <w:rsid w:val="009F0182"/>
    <w:rPr>
      <w:color w:val="0000FF"/>
    </w:rPr>
  </w:style>
  <w:style w:type="character" w:customStyle="1" w:styleId="afffffff7">
    <w:name w:val="Символ сноски"/>
    <w:rsid w:val="009F0182"/>
    <w:rPr>
      <w:vertAlign w:val="superscript"/>
    </w:rPr>
  </w:style>
  <w:style w:type="character" w:customStyle="1" w:styleId="3d">
    <w:name w:val="Основной шрифт абзаца3"/>
    <w:rsid w:val="009F0182"/>
  </w:style>
  <w:style w:type="character" w:customStyle="1" w:styleId="1f4">
    <w:name w:val="Номер страницы1"/>
    <w:basedOn w:val="3d"/>
    <w:rsid w:val="009F0182"/>
  </w:style>
  <w:style w:type="paragraph" w:customStyle="1" w:styleId="2f5">
    <w:name w:val="Название2"/>
    <w:basedOn w:val="a"/>
    <w:rsid w:val="009F0182"/>
    <w:pPr>
      <w:suppressLineNumbers/>
      <w:suppressAutoHyphens/>
      <w:spacing w:before="120" w:after="120"/>
      <w:ind w:firstLine="0"/>
      <w:jc w:val="left"/>
    </w:pPr>
    <w:rPr>
      <w:rFonts w:ascii="Arial" w:hAnsi="Arial" w:cs="Tahoma"/>
      <w:i/>
      <w:iCs/>
      <w:sz w:val="20"/>
      <w:lang w:eastAsia="ar-SA"/>
    </w:rPr>
  </w:style>
  <w:style w:type="paragraph" w:customStyle="1" w:styleId="2f6">
    <w:name w:val="Указатель2"/>
    <w:basedOn w:val="a"/>
    <w:rsid w:val="009F0182"/>
    <w:pPr>
      <w:suppressLineNumbers/>
      <w:suppressAutoHyphens/>
      <w:ind w:firstLine="0"/>
      <w:jc w:val="left"/>
    </w:pPr>
    <w:rPr>
      <w:rFonts w:ascii="Arial" w:hAnsi="Arial" w:cs="Tahoma"/>
      <w:sz w:val="24"/>
      <w:szCs w:val="20"/>
      <w:lang w:eastAsia="ar-SA"/>
    </w:rPr>
  </w:style>
  <w:style w:type="paragraph" w:customStyle="1" w:styleId="1f5">
    <w:name w:val="Название1"/>
    <w:basedOn w:val="a"/>
    <w:rsid w:val="009F0182"/>
    <w:pPr>
      <w:suppressLineNumbers/>
      <w:suppressAutoHyphens/>
      <w:spacing w:before="120" w:after="120"/>
      <w:ind w:firstLine="0"/>
      <w:jc w:val="left"/>
    </w:pPr>
    <w:rPr>
      <w:rFonts w:ascii="Arial" w:hAnsi="Arial" w:cs="Tahoma"/>
      <w:i/>
      <w:iCs/>
      <w:sz w:val="20"/>
      <w:lang w:eastAsia="ar-SA"/>
    </w:rPr>
  </w:style>
  <w:style w:type="paragraph" w:customStyle="1" w:styleId="1f6">
    <w:name w:val="Указатель1"/>
    <w:basedOn w:val="a"/>
    <w:rsid w:val="009F0182"/>
    <w:pPr>
      <w:suppressLineNumbers/>
      <w:suppressAutoHyphens/>
      <w:ind w:firstLine="0"/>
      <w:jc w:val="left"/>
    </w:pPr>
    <w:rPr>
      <w:rFonts w:ascii="Arial" w:hAnsi="Arial" w:cs="Tahoma"/>
      <w:sz w:val="24"/>
      <w:szCs w:val="20"/>
      <w:lang w:eastAsia="ar-SA"/>
    </w:rPr>
  </w:style>
  <w:style w:type="paragraph" w:customStyle="1" w:styleId="1f7">
    <w:name w:val="Схема документа1"/>
    <w:basedOn w:val="a"/>
    <w:rsid w:val="009F0182"/>
    <w:pPr>
      <w:shd w:val="clear" w:color="auto" w:fill="000080"/>
      <w:suppressAutoHyphens/>
      <w:ind w:firstLine="0"/>
      <w:jc w:val="left"/>
    </w:pPr>
    <w:rPr>
      <w:rFonts w:ascii="Tahoma" w:hAnsi="Tahoma" w:cs="Tahoma"/>
      <w:sz w:val="16"/>
      <w:szCs w:val="20"/>
      <w:lang w:eastAsia="ar-SA"/>
    </w:rPr>
  </w:style>
  <w:style w:type="paragraph" w:customStyle="1" w:styleId="1f8">
    <w:name w:val="заголовок 1"/>
    <w:basedOn w:val="a"/>
    <w:next w:val="a"/>
    <w:rsid w:val="009F0182"/>
    <w:pPr>
      <w:keepNext/>
      <w:suppressAutoHyphens/>
      <w:ind w:firstLine="0"/>
      <w:jc w:val="center"/>
    </w:pPr>
    <w:rPr>
      <w:rFonts w:ascii="Arial" w:hAnsi="Arial"/>
      <w:b/>
      <w:sz w:val="32"/>
      <w:szCs w:val="20"/>
      <w:lang w:eastAsia="ar-SA"/>
    </w:rPr>
  </w:style>
  <w:style w:type="paragraph" w:customStyle="1" w:styleId="2f7">
    <w:name w:val="заголовок 2"/>
    <w:basedOn w:val="a"/>
    <w:next w:val="a"/>
    <w:rsid w:val="009F0182"/>
    <w:pPr>
      <w:keepNext/>
      <w:suppressAutoHyphens/>
      <w:spacing w:before="240" w:after="60"/>
      <w:ind w:firstLine="0"/>
      <w:jc w:val="center"/>
    </w:pPr>
    <w:rPr>
      <w:rFonts w:ascii="Arial" w:hAnsi="Arial"/>
      <w:b/>
      <w:szCs w:val="20"/>
      <w:lang w:eastAsia="ar-SA"/>
    </w:rPr>
  </w:style>
  <w:style w:type="paragraph" w:customStyle="1" w:styleId="3e">
    <w:name w:val="заголовок 3"/>
    <w:basedOn w:val="a"/>
    <w:next w:val="a"/>
    <w:rsid w:val="009F0182"/>
    <w:pPr>
      <w:keepNext/>
      <w:pBdr>
        <w:bottom w:val="single" w:sz="8" w:space="1" w:color="000000"/>
      </w:pBdr>
      <w:suppressAutoHyphens/>
      <w:ind w:firstLine="0"/>
      <w:jc w:val="center"/>
    </w:pPr>
    <w:rPr>
      <w:rFonts w:ascii="Arial" w:hAnsi="Arial"/>
      <w:b/>
      <w:sz w:val="24"/>
      <w:szCs w:val="20"/>
      <w:lang w:eastAsia="ar-SA"/>
    </w:rPr>
  </w:style>
  <w:style w:type="paragraph" w:customStyle="1" w:styleId="afffffff8">
    <w:name w:val="Стиль"/>
    <w:rsid w:val="009F0182"/>
    <w:pPr>
      <w:suppressAutoHyphens/>
      <w:spacing w:after="0" w:line="240" w:lineRule="auto"/>
      <w:jc w:val="center"/>
    </w:pPr>
    <w:rPr>
      <w:rFonts w:ascii="Times New Roman" w:eastAsia="Arial" w:hAnsi="Times New Roman" w:cs="Times New Roman"/>
      <w:b/>
      <w:sz w:val="24"/>
      <w:szCs w:val="20"/>
      <w:lang w:val="en-US" w:eastAsia="ar-SA"/>
    </w:rPr>
  </w:style>
  <w:style w:type="paragraph" w:customStyle="1" w:styleId="3f">
    <w:name w:val="Название3"/>
    <w:basedOn w:val="1f2"/>
    <w:rsid w:val="009F0182"/>
    <w:pPr>
      <w:suppressAutoHyphens/>
      <w:jc w:val="center"/>
    </w:pPr>
    <w:rPr>
      <w:rFonts w:ascii="Arial" w:eastAsia="Arial" w:hAnsi="Arial"/>
      <w:b/>
      <w:sz w:val="36"/>
      <w:lang w:eastAsia="ar-SA"/>
    </w:rPr>
  </w:style>
  <w:style w:type="paragraph" w:customStyle="1" w:styleId="46">
    <w:name w:val="заголовок 4"/>
    <w:basedOn w:val="a"/>
    <w:next w:val="a"/>
    <w:rsid w:val="009F0182"/>
    <w:pPr>
      <w:keepNext/>
      <w:suppressAutoHyphens/>
      <w:ind w:firstLine="0"/>
      <w:jc w:val="center"/>
    </w:pPr>
    <w:rPr>
      <w:b/>
      <w:sz w:val="24"/>
      <w:szCs w:val="20"/>
      <w:lang w:eastAsia="ar-SA"/>
    </w:rPr>
  </w:style>
  <w:style w:type="paragraph" w:customStyle="1" w:styleId="1f9">
    <w:name w:val="Верхний колонтитул1"/>
    <w:basedOn w:val="1f2"/>
    <w:rsid w:val="009F0182"/>
    <w:pPr>
      <w:tabs>
        <w:tab w:val="center" w:pos="4153"/>
        <w:tab w:val="right" w:pos="8306"/>
      </w:tabs>
      <w:suppressAutoHyphens/>
    </w:pPr>
    <w:rPr>
      <w:rFonts w:eastAsia="Arial"/>
      <w:sz w:val="20"/>
      <w:lang w:eastAsia="ar-SA"/>
    </w:rPr>
  </w:style>
  <w:style w:type="paragraph" w:customStyle="1" w:styleId="110">
    <w:name w:val="Название объекта11"/>
    <w:basedOn w:val="a"/>
    <w:next w:val="a"/>
    <w:rsid w:val="009F0182"/>
    <w:pPr>
      <w:widowControl w:val="0"/>
      <w:suppressAutoHyphens/>
      <w:ind w:left="283" w:hanging="283"/>
      <w:jc w:val="center"/>
    </w:pPr>
    <w:rPr>
      <w:b/>
      <w:sz w:val="24"/>
      <w:szCs w:val="20"/>
      <w:lang w:eastAsia="ar-SA"/>
    </w:rPr>
  </w:style>
  <w:style w:type="paragraph" w:customStyle="1" w:styleId="101">
    <w:name w:val="Оглавление 10"/>
    <w:basedOn w:val="1f6"/>
    <w:rsid w:val="009F0182"/>
    <w:pPr>
      <w:tabs>
        <w:tab w:val="right" w:leader="dot" w:pos="9637"/>
      </w:tabs>
      <w:ind w:left="2547"/>
    </w:pPr>
  </w:style>
  <w:style w:type="paragraph" w:customStyle="1" w:styleId="afffffff9">
    <w:name w:val="Содержимое таблицы"/>
    <w:basedOn w:val="a"/>
    <w:rsid w:val="009F0182"/>
    <w:pPr>
      <w:suppressLineNumbers/>
      <w:suppressAutoHyphens/>
      <w:ind w:firstLine="0"/>
      <w:jc w:val="left"/>
    </w:pPr>
    <w:rPr>
      <w:sz w:val="24"/>
      <w:szCs w:val="20"/>
      <w:lang w:eastAsia="ar-SA"/>
    </w:rPr>
  </w:style>
  <w:style w:type="paragraph" w:customStyle="1" w:styleId="Normal10-022">
    <w:name w:val="Стиль Normal + 10 пт полужирный По центру Слева:  -02 см Справ...2"/>
    <w:basedOn w:val="1f2"/>
    <w:rsid w:val="009F0182"/>
    <w:pPr>
      <w:snapToGrid w:val="0"/>
      <w:ind w:left="-113" w:right="-113"/>
      <w:jc w:val="center"/>
    </w:pPr>
    <w:rPr>
      <w:b/>
      <w:bCs/>
      <w:sz w:val="20"/>
    </w:rPr>
  </w:style>
  <w:style w:type="paragraph" w:customStyle="1" w:styleId="1fa">
    <w:name w:val="1"/>
    <w:basedOn w:val="a"/>
    <w:next w:val="aff0"/>
    <w:rsid w:val="009F0182"/>
    <w:pPr>
      <w:spacing w:before="100" w:after="100"/>
      <w:ind w:firstLine="0"/>
      <w:jc w:val="left"/>
    </w:pPr>
    <w:rPr>
      <w:sz w:val="24"/>
      <w:szCs w:val="20"/>
    </w:rPr>
  </w:style>
  <w:style w:type="paragraph" w:customStyle="1" w:styleId="afffffffa">
    <w:name w:val="Исполнитель"/>
    <w:basedOn w:val="a9"/>
    <w:rsid w:val="009F0182"/>
    <w:pPr>
      <w:suppressAutoHyphens/>
      <w:spacing w:line="240" w:lineRule="atLeast"/>
      <w:ind w:firstLine="0"/>
      <w:jc w:val="left"/>
    </w:pPr>
    <w:rPr>
      <w:sz w:val="24"/>
      <w:szCs w:val="20"/>
    </w:rPr>
  </w:style>
  <w:style w:type="character" w:customStyle="1" w:styleId="214">
    <w:name w:val="Основной текст 2 Знак1"/>
    <w:rsid w:val="009F0182"/>
    <w:rPr>
      <w:sz w:val="24"/>
      <w:szCs w:val="24"/>
    </w:rPr>
  </w:style>
  <w:style w:type="paragraph" w:customStyle="1" w:styleId="FR2">
    <w:name w:val="FR2"/>
    <w:rsid w:val="009F0182"/>
    <w:pPr>
      <w:widowControl w:val="0"/>
      <w:spacing w:after="0" w:line="300" w:lineRule="auto"/>
      <w:ind w:firstLine="740"/>
    </w:pPr>
    <w:rPr>
      <w:rFonts w:ascii="Arial" w:eastAsia="Times New Roman" w:hAnsi="Arial" w:cs="Times New Roman"/>
      <w:sz w:val="28"/>
      <w:szCs w:val="20"/>
      <w:lang w:eastAsia="ru-RU"/>
    </w:rPr>
  </w:style>
  <w:style w:type="paragraph" w:customStyle="1" w:styleId="2110">
    <w:name w:val="Основной текст 211"/>
    <w:basedOn w:val="a"/>
    <w:rsid w:val="009F0182"/>
    <w:pPr>
      <w:widowControl w:val="0"/>
      <w:spacing w:line="360" w:lineRule="auto"/>
      <w:ind w:firstLine="743"/>
    </w:pPr>
    <w:rPr>
      <w:sz w:val="24"/>
      <w:szCs w:val="20"/>
    </w:rPr>
  </w:style>
  <w:style w:type="paragraph" w:customStyle="1" w:styleId="FR3">
    <w:name w:val="FR3"/>
    <w:rsid w:val="009F0182"/>
    <w:pPr>
      <w:widowControl w:val="0"/>
      <w:spacing w:before="20" w:after="0" w:line="360" w:lineRule="auto"/>
      <w:ind w:firstLine="720"/>
      <w:jc w:val="both"/>
    </w:pPr>
    <w:rPr>
      <w:rFonts w:ascii="Courier New" w:eastAsia="Times New Roman" w:hAnsi="Courier New" w:cs="Times New Roman"/>
      <w:sz w:val="24"/>
      <w:szCs w:val="20"/>
      <w:lang w:eastAsia="ru-RU"/>
    </w:rPr>
  </w:style>
  <w:style w:type="paragraph" w:customStyle="1" w:styleId="FR1">
    <w:name w:val="FR1"/>
    <w:rsid w:val="009F0182"/>
    <w:pPr>
      <w:widowControl w:val="0"/>
      <w:spacing w:after="0" w:line="300" w:lineRule="auto"/>
      <w:ind w:firstLine="740"/>
    </w:pPr>
    <w:rPr>
      <w:rFonts w:ascii="Times New Roman" w:eastAsia="Times New Roman" w:hAnsi="Times New Roman" w:cs="Times New Roman"/>
      <w:sz w:val="28"/>
      <w:szCs w:val="20"/>
      <w:lang w:eastAsia="ru-RU"/>
    </w:rPr>
  </w:style>
  <w:style w:type="paragraph" w:customStyle="1" w:styleId="xl63">
    <w:name w:val="xl63"/>
    <w:basedOn w:val="a"/>
    <w:rsid w:val="009F0182"/>
    <w:pPr>
      <w:pBdr>
        <w:left w:val="single" w:sz="6" w:space="0" w:color="auto"/>
        <w:right w:val="single" w:sz="6" w:space="0" w:color="auto"/>
      </w:pBdr>
      <w:spacing w:before="100" w:after="100"/>
      <w:ind w:firstLine="0"/>
      <w:jc w:val="center"/>
    </w:pPr>
    <w:rPr>
      <w:rFonts w:ascii="Bookman Old Style" w:hAnsi="Bookman Old Style"/>
      <w:b/>
      <w:sz w:val="24"/>
      <w:szCs w:val="20"/>
    </w:rPr>
  </w:style>
  <w:style w:type="paragraph" w:customStyle="1" w:styleId="111">
    <w:name w:val="Обычный11"/>
    <w:link w:val="1fb"/>
    <w:rsid w:val="009F0182"/>
    <w:pPr>
      <w:spacing w:after="0" w:line="240" w:lineRule="auto"/>
    </w:pPr>
    <w:rPr>
      <w:rFonts w:ascii="Times New Roman" w:eastAsia="Times New Roman" w:hAnsi="Times New Roman" w:cs="Times New Roman"/>
      <w:snapToGrid w:val="0"/>
      <w:sz w:val="20"/>
      <w:szCs w:val="20"/>
      <w:lang w:eastAsia="ru-RU"/>
    </w:rPr>
  </w:style>
  <w:style w:type="paragraph" w:customStyle="1" w:styleId="ConsPlusCell">
    <w:name w:val="ConsPlusCell"/>
    <w:rsid w:val="009F0182"/>
    <w:pPr>
      <w:widowControl w:val="0"/>
      <w:autoSpaceDE w:val="0"/>
      <w:autoSpaceDN w:val="0"/>
      <w:adjustRightInd w:val="0"/>
      <w:spacing w:after="0" w:line="240" w:lineRule="auto"/>
    </w:pPr>
    <w:rPr>
      <w:rFonts w:ascii="Times New Roman" w:eastAsia="Times New Roman" w:hAnsi="Times New Roman" w:cs="Times New Roman"/>
      <w:lang w:eastAsia="ru-RU"/>
    </w:rPr>
  </w:style>
  <w:style w:type="paragraph" w:customStyle="1" w:styleId="caaieiaie2">
    <w:name w:val="caaieiaie 2"/>
    <w:basedOn w:val="a"/>
    <w:next w:val="a"/>
    <w:rsid w:val="009F0182"/>
    <w:pPr>
      <w:keepNext/>
      <w:overflowPunct w:val="0"/>
      <w:autoSpaceDE w:val="0"/>
      <w:autoSpaceDN w:val="0"/>
      <w:adjustRightInd w:val="0"/>
      <w:ind w:firstLine="0"/>
      <w:jc w:val="center"/>
      <w:textAlignment w:val="baseline"/>
    </w:pPr>
    <w:rPr>
      <w:rFonts w:ascii="Arial" w:hAnsi="Arial"/>
      <w:b/>
      <w:sz w:val="24"/>
      <w:szCs w:val="20"/>
    </w:rPr>
  </w:style>
  <w:style w:type="paragraph" w:customStyle="1" w:styleId="215">
    <w:name w:val="Основной текст с отступом 21"/>
    <w:basedOn w:val="a"/>
    <w:rsid w:val="009F0182"/>
    <w:pPr>
      <w:widowControl w:val="0"/>
      <w:overflowPunct w:val="0"/>
      <w:autoSpaceDE w:val="0"/>
      <w:autoSpaceDN w:val="0"/>
      <w:adjustRightInd w:val="0"/>
      <w:ind w:firstLine="720"/>
      <w:jc w:val="left"/>
      <w:textAlignment w:val="baseline"/>
    </w:pPr>
    <w:rPr>
      <w:i/>
      <w:sz w:val="24"/>
      <w:szCs w:val="20"/>
    </w:rPr>
  </w:style>
  <w:style w:type="paragraph" w:customStyle="1" w:styleId="afffffffb">
    <w:name w:val="Текст релиза"/>
    <w:basedOn w:val="a"/>
    <w:rsid w:val="009F0182"/>
    <w:pPr>
      <w:widowControl w:val="0"/>
      <w:autoSpaceDE w:val="0"/>
      <w:autoSpaceDN w:val="0"/>
      <w:ind w:firstLine="720"/>
    </w:pPr>
    <w:rPr>
      <w:rFonts w:ascii="Arial" w:hAnsi="Arial"/>
      <w:sz w:val="22"/>
      <w:szCs w:val="22"/>
    </w:rPr>
  </w:style>
  <w:style w:type="paragraph" w:customStyle="1" w:styleId="consnonformat0">
    <w:name w:val="consnonformat"/>
    <w:basedOn w:val="a"/>
    <w:rsid w:val="009F0182"/>
    <w:pPr>
      <w:spacing w:before="100" w:beforeAutospacing="1" w:after="100" w:afterAutospacing="1"/>
      <w:ind w:firstLine="0"/>
      <w:jc w:val="left"/>
    </w:pPr>
    <w:rPr>
      <w:sz w:val="24"/>
    </w:rPr>
  </w:style>
  <w:style w:type="paragraph" w:customStyle="1" w:styleId="ConsCell">
    <w:name w:val="ConsCell"/>
    <w:rsid w:val="009F0182"/>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ffffc">
    <w:name w:val="Адресат"/>
    <w:basedOn w:val="a"/>
    <w:rsid w:val="009F0182"/>
    <w:pPr>
      <w:suppressAutoHyphens/>
      <w:spacing w:line="240" w:lineRule="atLeast"/>
      <w:ind w:firstLine="0"/>
      <w:jc w:val="left"/>
    </w:pPr>
    <w:rPr>
      <w:szCs w:val="20"/>
    </w:rPr>
  </w:style>
  <w:style w:type="paragraph" w:customStyle="1" w:styleId="afffffffd">
    <w:name w:val="втаблице"/>
    <w:basedOn w:val="a"/>
    <w:rsid w:val="009F0182"/>
    <w:pPr>
      <w:spacing w:before="120"/>
      <w:ind w:firstLine="0"/>
      <w:jc w:val="left"/>
    </w:pPr>
    <w:rPr>
      <w:rFonts w:ascii="Arial Narrow" w:hAnsi="Arial Narrow"/>
      <w:sz w:val="20"/>
      <w:szCs w:val="20"/>
    </w:rPr>
  </w:style>
  <w:style w:type="paragraph" w:customStyle="1" w:styleId="3f0">
    <w:name w:val="Стиль3"/>
    <w:basedOn w:val="aff0"/>
    <w:rsid w:val="009F0182"/>
    <w:pPr>
      <w:spacing w:beforeAutospacing="0" w:afterAutospacing="0"/>
      <w:ind w:left="709" w:firstLine="0"/>
    </w:pPr>
    <w:rPr>
      <w:rFonts w:ascii="Arial" w:hAnsi="Arial" w:cs="Tahoma"/>
      <w:b/>
      <w:bCs/>
      <w:color w:val="auto"/>
      <w:spacing w:val="-20"/>
      <w:sz w:val="22"/>
      <w:szCs w:val="22"/>
    </w:rPr>
  </w:style>
  <w:style w:type="paragraph" w:customStyle="1" w:styleId="afffffffe">
    <w:name w:val="Основной"/>
    <w:basedOn w:val="a"/>
    <w:rsid w:val="009F0182"/>
    <w:pPr>
      <w:spacing w:after="20" w:line="360" w:lineRule="auto"/>
    </w:pPr>
    <w:rPr>
      <w:szCs w:val="20"/>
    </w:rPr>
  </w:style>
  <w:style w:type="paragraph" w:customStyle="1" w:styleId="n">
    <w:name w:val="n"/>
    <w:basedOn w:val="a"/>
    <w:rsid w:val="009F0182"/>
    <w:pPr>
      <w:spacing w:before="100" w:beforeAutospacing="1" w:after="100" w:afterAutospacing="1"/>
      <w:ind w:firstLine="0"/>
      <w:jc w:val="left"/>
    </w:pPr>
    <w:rPr>
      <w:rFonts w:ascii="fette Engschrift" w:hAnsi="fette Engschrift" w:cs="Arial"/>
      <w:sz w:val="33"/>
      <w:szCs w:val="33"/>
    </w:rPr>
  </w:style>
  <w:style w:type="paragraph" w:customStyle="1" w:styleId="conscell0">
    <w:name w:val="conscell"/>
    <w:basedOn w:val="a"/>
    <w:rsid w:val="009F0182"/>
    <w:pPr>
      <w:spacing w:before="100" w:beforeAutospacing="1" w:after="100" w:afterAutospacing="1"/>
      <w:ind w:firstLine="0"/>
      <w:jc w:val="left"/>
    </w:pPr>
    <w:rPr>
      <w:color w:val="000000"/>
      <w:sz w:val="24"/>
    </w:rPr>
  </w:style>
  <w:style w:type="paragraph" w:customStyle="1" w:styleId="124">
    <w:name w:val="12"/>
    <w:basedOn w:val="a"/>
    <w:rsid w:val="009F0182"/>
    <w:pPr>
      <w:spacing w:before="100" w:beforeAutospacing="1" w:after="100" w:afterAutospacing="1"/>
      <w:ind w:firstLine="0"/>
      <w:jc w:val="left"/>
    </w:pPr>
    <w:rPr>
      <w:color w:val="000000"/>
      <w:sz w:val="24"/>
    </w:rPr>
  </w:style>
  <w:style w:type="paragraph" w:customStyle="1" w:styleId="font10">
    <w:name w:val="font10"/>
    <w:basedOn w:val="a"/>
    <w:rsid w:val="009F0182"/>
    <w:pPr>
      <w:ind w:firstLine="0"/>
      <w:jc w:val="left"/>
    </w:pPr>
    <w:rPr>
      <w:rFonts w:ascii="Verdana" w:hAnsi="Verdana"/>
      <w:sz w:val="17"/>
      <w:szCs w:val="17"/>
    </w:rPr>
  </w:style>
  <w:style w:type="paragraph" w:customStyle="1" w:styleId="affffffff">
    <w:name w:val="Единицы"/>
    <w:basedOn w:val="a"/>
    <w:autoRedefine/>
    <w:rsid w:val="009F0182"/>
    <w:pPr>
      <w:spacing w:before="20" w:after="40"/>
      <w:ind w:firstLine="0"/>
      <w:jc w:val="center"/>
      <w:outlineLvl w:val="0"/>
    </w:pPr>
    <w:rPr>
      <w:rFonts w:ascii="Arial" w:hAnsi="Arial"/>
      <w:sz w:val="20"/>
      <w:szCs w:val="20"/>
    </w:rPr>
  </w:style>
  <w:style w:type="paragraph" w:customStyle="1" w:styleId="220">
    <w:name w:val="Основной текст с отступом 22"/>
    <w:basedOn w:val="a"/>
    <w:rsid w:val="009F0182"/>
    <w:pPr>
      <w:widowControl w:val="0"/>
      <w:overflowPunct w:val="0"/>
      <w:autoSpaceDE w:val="0"/>
      <w:autoSpaceDN w:val="0"/>
      <w:adjustRightInd w:val="0"/>
      <w:ind w:firstLine="720"/>
      <w:jc w:val="left"/>
      <w:textAlignment w:val="baseline"/>
    </w:pPr>
    <w:rPr>
      <w:i/>
      <w:sz w:val="24"/>
      <w:szCs w:val="20"/>
    </w:rPr>
  </w:style>
  <w:style w:type="character" w:customStyle="1" w:styleId="63">
    <w:name w:val="Знак6 Знак Знак"/>
    <w:rsid w:val="009F0182"/>
    <w:rPr>
      <w:sz w:val="24"/>
      <w:szCs w:val="24"/>
      <w:lang w:val="ru-RU" w:eastAsia="ru-RU" w:bidi="ar-SA"/>
    </w:rPr>
  </w:style>
  <w:style w:type="character" w:customStyle="1" w:styleId="affffffff0">
    <w:name w:val="ПодЗаголовок Знак Знак"/>
    <w:rsid w:val="009F0182"/>
    <w:rPr>
      <w:rFonts w:ascii="Arial" w:hAnsi="Arial" w:cs="Arial"/>
      <w:b/>
      <w:bCs/>
      <w:sz w:val="26"/>
      <w:szCs w:val="26"/>
    </w:rPr>
  </w:style>
  <w:style w:type="character" w:customStyle="1" w:styleId="112">
    <w:name w:val="Знак Знак11"/>
    <w:rsid w:val="009F0182"/>
    <w:rPr>
      <w:b/>
      <w:sz w:val="24"/>
    </w:rPr>
  </w:style>
  <w:style w:type="character" w:customStyle="1" w:styleId="92">
    <w:name w:val="Знак Знак9"/>
    <w:rsid w:val="009F0182"/>
    <w:rPr>
      <w:b/>
      <w:sz w:val="24"/>
    </w:rPr>
  </w:style>
  <w:style w:type="character" w:customStyle="1" w:styleId="82">
    <w:name w:val="Знак Знак8"/>
    <w:rsid w:val="009F0182"/>
    <w:rPr>
      <w:b/>
      <w:sz w:val="24"/>
    </w:rPr>
  </w:style>
  <w:style w:type="character" w:customStyle="1" w:styleId="72">
    <w:name w:val="Знак Знак7"/>
    <w:rsid w:val="009F0182"/>
    <w:rPr>
      <w:b/>
      <w:sz w:val="28"/>
    </w:rPr>
  </w:style>
  <w:style w:type="character" w:customStyle="1" w:styleId="64">
    <w:name w:val="Знак Знак6"/>
    <w:rsid w:val="009F0182"/>
    <w:rPr>
      <w:b/>
      <w:sz w:val="28"/>
    </w:rPr>
  </w:style>
  <w:style w:type="character" w:customStyle="1" w:styleId="56">
    <w:name w:val="Знак Знак5"/>
    <w:rsid w:val="009F0182"/>
    <w:rPr>
      <w:sz w:val="24"/>
      <w:szCs w:val="24"/>
    </w:rPr>
  </w:style>
  <w:style w:type="character" w:customStyle="1" w:styleId="410">
    <w:name w:val="Знак Знак41"/>
    <w:aliases w:val="Обычный (веб) Знак1"/>
    <w:uiPriority w:val="99"/>
    <w:rsid w:val="009F0182"/>
    <w:rPr>
      <w:sz w:val="24"/>
      <w:szCs w:val="24"/>
    </w:rPr>
  </w:style>
  <w:style w:type="character" w:customStyle="1" w:styleId="WW8Num5z0">
    <w:name w:val="WW8Num5z0"/>
    <w:rsid w:val="009F0182"/>
    <w:rPr>
      <w:rFonts w:ascii="Symbol" w:hAnsi="Symbol"/>
    </w:rPr>
  </w:style>
  <w:style w:type="character" w:customStyle="1" w:styleId="WW8Num6z0">
    <w:name w:val="WW8Num6z0"/>
    <w:rsid w:val="009F0182"/>
    <w:rPr>
      <w:rFonts w:ascii="Symbol" w:hAnsi="Symbol"/>
    </w:rPr>
  </w:style>
  <w:style w:type="character" w:customStyle="1" w:styleId="WW8Num7z0">
    <w:name w:val="WW8Num7z0"/>
    <w:rsid w:val="009F0182"/>
    <w:rPr>
      <w:rFonts w:ascii="Symbol" w:hAnsi="Symbol"/>
    </w:rPr>
  </w:style>
  <w:style w:type="character" w:customStyle="1" w:styleId="WW8Num10z0">
    <w:name w:val="WW8Num10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0z1">
    <w:name w:val="WW8Num10z1"/>
    <w:rsid w:val="009F0182"/>
    <w:rPr>
      <w:rFonts w:ascii="Courier New" w:hAnsi="Courier New"/>
    </w:rPr>
  </w:style>
  <w:style w:type="character" w:customStyle="1" w:styleId="WW8Num10z2">
    <w:name w:val="WW8Num10z2"/>
    <w:rsid w:val="009F0182"/>
    <w:rPr>
      <w:rFonts w:ascii="Wingdings" w:hAnsi="Wingdings"/>
    </w:rPr>
  </w:style>
  <w:style w:type="character" w:customStyle="1" w:styleId="WW8Num10z3">
    <w:name w:val="WW8Num10z3"/>
    <w:rsid w:val="009F0182"/>
    <w:rPr>
      <w:rFonts w:ascii="Symbol" w:hAnsi="Symbol"/>
    </w:rPr>
  </w:style>
  <w:style w:type="character" w:customStyle="1" w:styleId="WW8Num11z0">
    <w:name w:val="WW8Num11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1z1">
    <w:name w:val="WW8Num11z1"/>
    <w:rsid w:val="009F0182"/>
    <w:rPr>
      <w:rFonts w:ascii="Courier New" w:hAnsi="Courier New"/>
    </w:rPr>
  </w:style>
  <w:style w:type="character" w:customStyle="1" w:styleId="WW8Num11z2">
    <w:name w:val="WW8Num11z2"/>
    <w:rsid w:val="009F0182"/>
    <w:rPr>
      <w:rFonts w:ascii="Wingdings" w:hAnsi="Wingdings"/>
    </w:rPr>
  </w:style>
  <w:style w:type="character" w:customStyle="1" w:styleId="WW8Num11z3">
    <w:name w:val="WW8Num11z3"/>
    <w:rsid w:val="009F0182"/>
    <w:rPr>
      <w:rFonts w:ascii="Symbol" w:hAnsi="Symbol"/>
    </w:rPr>
  </w:style>
  <w:style w:type="character" w:customStyle="1" w:styleId="WW8Num12z0">
    <w:name w:val="WW8Num12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9F0182"/>
    <w:rPr>
      <w:rFonts w:ascii="Courier New" w:hAnsi="Courier New"/>
    </w:rPr>
  </w:style>
  <w:style w:type="character" w:customStyle="1" w:styleId="WW8Num12z2">
    <w:name w:val="WW8Num12z2"/>
    <w:rsid w:val="009F0182"/>
    <w:rPr>
      <w:rFonts w:ascii="Wingdings" w:hAnsi="Wingdings"/>
    </w:rPr>
  </w:style>
  <w:style w:type="character" w:customStyle="1" w:styleId="WW8Num12z3">
    <w:name w:val="WW8Num12z3"/>
    <w:rsid w:val="009F0182"/>
    <w:rPr>
      <w:rFonts w:ascii="Symbol" w:hAnsi="Symbol"/>
    </w:rPr>
  </w:style>
  <w:style w:type="character" w:customStyle="1" w:styleId="WW8Num13z0">
    <w:name w:val="WW8Num13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3z1">
    <w:name w:val="WW8Num13z1"/>
    <w:rsid w:val="009F0182"/>
    <w:rPr>
      <w:rFonts w:ascii="Courier New" w:hAnsi="Courier New"/>
    </w:rPr>
  </w:style>
  <w:style w:type="character" w:customStyle="1" w:styleId="WW8Num13z2">
    <w:name w:val="WW8Num13z2"/>
    <w:rsid w:val="009F0182"/>
    <w:rPr>
      <w:rFonts w:ascii="Wingdings" w:hAnsi="Wingdings"/>
    </w:rPr>
  </w:style>
  <w:style w:type="character" w:customStyle="1" w:styleId="WW8Num13z3">
    <w:name w:val="WW8Num13z3"/>
    <w:rsid w:val="009F0182"/>
    <w:rPr>
      <w:rFonts w:ascii="Symbol" w:hAnsi="Symbol"/>
    </w:rPr>
  </w:style>
  <w:style w:type="character" w:customStyle="1" w:styleId="WW8Num14z0">
    <w:name w:val="WW8Num14z0"/>
    <w:rsid w:val="009F0182"/>
    <w:rPr>
      <w:rFonts w:ascii="Symbol" w:hAnsi="Symbol"/>
    </w:rPr>
  </w:style>
  <w:style w:type="character" w:customStyle="1" w:styleId="WW8Num14z2">
    <w:name w:val="WW8Num14z2"/>
    <w:rsid w:val="009F0182"/>
    <w:rPr>
      <w:rFonts w:ascii="Wingdings" w:hAnsi="Wingdings"/>
    </w:rPr>
  </w:style>
  <w:style w:type="character" w:customStyle="1" w:styleId="WW8Num14z4">
    <w:name w:val="WW8Num14z4"/>
    <w:rsid w:val="009F0182"/>
    <w:rPr>
      <w:rFonts w:ascii="Courier New" w:hAnsi="Courier New" w:cs="Courier New"/>
    </w:rPr>
  </w:style>
  <w:style w:type="character" w:customStyle="1" w:styleId="WW8Num15z0">
    <w:name w:val="WW8Num15z0"/>
    <w:rsid w:val="009F0182"/>
    <w:rPr>
      <w:rFonts w:ascii="Symbol" w:hAnsi="Symbol"/>
    </w:rPr>
  </w:style>
  <w:style w:type="character" w:customStyle="1" w:styleId="WW8Num15z1">
    <w:name w:val="WW8Num15z1"/>
    <w:rsid w:val="009F0182"/>
    <w:rPr>
      <w:rFonts w:ascii="Courier New" w:hAnsi="Courier New"/>
    </w:rPr>
  </w:style>
  <w:style w:type="character" w:customStyle="1" w:styleId="WW8Num15z2">
    <w:name w:val="WW8Num15z2"/>
    <w:rsid w:val="009F0182"/>
    <w:rPr>
      <w:rFonts w:ascii="Wingdings" w:hAnsi="Wingdings"/>
    </w:rPr>
  </w:style>
  <w:style w:type="character" w:customStyle="1" w:styleId="WW8Num18z0">
    <w:name w:val="WW8Num18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8z1">
    <w:name w:val="WW8Num18z1"/>
    <w:rsid w:val="009F0182"/>
    <w:rPr>
      <w:rFonts w:ascii="Courier New" w:hAnsi="Courier New"/>
    </w:rPr>
  </w:style>
  <w:style w:type="character" w:customStyle="1" w:styleId="WW8Num18z2">
    <w:name w:val="WW8Num18z2"/>
    <w:rsid w:val="009F0182"/>
    <w:rPr>
      <w:rFonts w:ascii="Wingdings" w:hAnsi="Wingdings"/>
    </w:rPr>
  </w:style>
  <w:style w:type="character" w:customStyle="1" w:styleId="WW8Num18z3">
    <w:name w:val="WW8Num18z3"/>
    <w:rsid w:val="009F0182"/>
    <w:rPr>
      <w:rFonts w:ascii="Symbol" w:hAnsi="Symbol"/>
    </w:rPr>
  </w:style>
  <w:style w:type="character" w:customStyle="1" w:styleId="WW8Num19z0">
    <w:name w:val="WW8Num19z0"/>
    <w:rsid w:val="009F0182"/>
    <w:rPr>
      <w:rFonts w:ascii="Symbol" w:hAnsi="Symbol"/>
    </w:rPr>
  </w:style>
  <w:style w:type="character" w:customStyle="1" w:styleId="WW8Num19z1">
    <w:name w:val="WW8Num19z1"/>
    <w:rsid w:val="009F0182"/>
    <w:rPr>
      <w:rFonts w:ascii="Courier New" w:hAnsi="Courier New" w:cs="Courier New"/>
    </w:rPr>
  </w:style>
  <w:style w:type="character" w:customStyle="1" w:styleId="WW8Num19z2">
    <w:name w:val="WW8Num19z2"/>
    <w:rsid w:val="009F0182"/>
    <w:rPr>
      <w:rFonts w:ascii="Wingdings" w:hAnsi="Wingdings"/>
    </w:rPr>
  </w:style>
  <w:style w:type="character" w:customStyle="1" w:styleId="WW8Num20z0">
    <w:name w:val="WW8Num20z0"/>
    <w:rsid w:val="009F0182"/>
    <w:rPr>
      <w:rFonts w:ascii="Symbol" w:hAnsi="Symbol"/>
    </w:rPr>
  </w:style>
  <w:style w:type="character" w:customStyle="1" w:styleId="WW8Num20z1">
    <w:name w:val="WW8Num20z1"/>
    <w:rsid w:val="009F0182"/>
    <w:rPr>
      <w:rFonts w:ascii="Courier New" w:hAnsi="Courier New"/>
    </w:rPr>
  </w:style>
  <w:style w:type="character" w:customStyle="1" w:styleId="WW8Num20z2">
    <w:name w:val="WW8Num20z2"/>
    <w:rsid w:val="009F0182"/>
    <w:rPr>
      <w:rFonts w:ascii="Wingdings" w:hAnsi="Wingdings"/>
    </w:rPr>
  </w:style>
  <w:style w:type="character" w:customStyle="1" w:styleId="WW8Num21z0">
    <w:name w:val="WW8Num21z0"/>
    <w:rsid w:val="009F0182"/>
    <w:rPr>
      <w:rFonts w:ascii="Wingdings" w:hAnsi="Wingdings"/>
    </w:rPr>
  </w:style>
  <w:style w:type="character" w:customStyle="1" w:styleId="WW8Num23z0">
    <w:name w:val="WW8Num23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3z1">
    <w:name w:val="WW8Num23z1"/>
    <w:rsid w:val="009F0182"/>
    <w:rPr>
      <w:rFonts w:ascii="Courier New" w:hAnsi="Courier New"/>
    </w:rPr>
  </w:style>
  <w:style w:type="character" w:customStyle="1" w:styleId="WW8Num23z2">
    <w:name w:val="WW8Num23z2"/>
    <w:rsid w:val="009F0182"/>
    <w:rPr>
      <w:rFonts w:ascii="Wingdings" w:hAnsi="Wingdings"/>
    </w:rPr>
  </w:style>
  <w:style w:type="character" w:customStyle="1" w:styleId="WW8Num23z3">
    <w:name w:val="WW8Num23z3"/>
    <w:rsid w:val="009F0182"/>
    <w:rPr>
      <w:rFonts w:ascii="Symbol" w:hAnsi="Symbol"/>
    </w:rPr>
  </w:style>
  <w:style w:type="character" w:customStyle="1" w:styleId="WW8Num24z0">
    <w:name w:val="WW8Num24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4z1">
    <w:name w:val="WW8Num24z1"/>
    <w:rsid w:val="009F0182"/>
    <w:rPr>
      <w:rFonts w:ascii="Courier New" w:hAnsi="Courier New"/>
    </w:rPr>
  </w:style>
  <w:style w:type="character" w:customStyle="1" w:styleId="WW8Num24z2">
    <w:name w:val="WW8Num24z2"/>
    <w:rsid w:val="009F0182"/>
    <w:rPr>
      <w:rFonts w:ascii="Wingdings" w:hAnsi="Wingdings"/>
    </w:rPr>
  </w:style>
  <w:style w:type="character" w:customStyle="1" w:styleId="WW8Num24z3">
    <w:name w:val="WW8Num24z3"/>
    <w:rsid w:val="009F0182"/>
    <w:rPr>
      <w:rFonts w:ascii="Symbol" w:hAnsi="Symbol"/>
    </w:rPr>
  </w:style>
  <w:style w:type="character" w:customStyle="1" w:styleId="WW8Num25z0">
    <w:name w:val="WW8Num25z0"/>
    <w:rsid w:val="009F0182"/>
    <w:rPr>
      <w:rFonts w:ascii="Wingdings" w:hAnsi="Wingdings" w:cs="Times New Roman"/>
    </w:rPr>
  </w:style>
  <w:style w:type="character" w:customStyle="1" w:styleId="WW8Num25z1">
    <w:name w:val="WW8Num25z1"/>
    <w:rsid w:val="009F0182"/>
    <w:rPr>
      <w:rFonts w:ascii="Courier New" w:hAnsi="Courier New" w:cs="Courier New"/>
    </w:rPr>
  </w:style>
  <w:style w:type="character" w:customStyle="1" w:styleId="WW8Num25z3">
    <w:name w:val="WW8Num25z3"/>
    <w:rsid w:val="009F0182"/>
    <w:rPr>
      <w:rFonts w:ascii="Symbol" w:hAnsi="Symbol" w:cs="Times New Roman"/>
    </w:rPr>
  </w:style>
  <w:style w:type="character" w:customStyle="1" w:styleId="WW8Num27z0">
    <w:name w:val="WW8Num27z0"/>
    <w:rsid w:val="009F0182"/>
    <w:rPr>
      <w:rFonts w:ascii="Symbol" w:hAnsi="Symbol"/>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7z1">
    <w:name w:val="WW8Num27z1"/>
    <w:rsid w:val="009F0182"/>
    <w:rPr>
      <w:rFonts w:ascii="Courier New" w:hAnsi="Courier New"/>
    </w:rPr>
  </w:style>
  <w:style w:type="character" w:customStyle="1" w:styleId="WW8Num27z2">
    <w:name w:val="WW8Num27z2"/>
    <w:rsid w:val="009F0182"/>
    <w:rPr>
      <w:rFonts w:ascii="Wingdings" w:hAnsi="Wingdings"/>
    </w:rPr>
  </w:style>
  <w:style w:type="character" w:customStyle="1" w:styleId="WW8Num27z3">
    <w:name w:val="WW8Num27z3"/>
    <w:rsid w:val="009F0182"/>
    <w:rPr>
      <w:rFonts w:ascii="Symbol" w:hAnsi="Symbol"/>
    </w:rPr>
  </w:style>
  <w:style w:type="character" w:customStyle="1" w:styleId="WW8Num28z0">
    <w:name w:val="WW8Num28z0"/>
    <w:rsid w:val="009F0182"/>
    <w:rPr>
      <w:rFonts w:ascii="Symbol" w:hAnsi="Symbol"/>
    </w:rPr>
  </w:style>
  <w:style w:type="character" w:customStyle="1" w:styleId="WW8Num28z1">
    <w:name w:val="WW8Num28z1"/>
    <w:rsid w:val="009F0182"/>
    <w:rPr>
      <w:rFonts w:ascii="Courier New" w:hAnsi="Courier New"/>
    </w:rPr>
  </w:style>
  <w:style w:type="character" w:customStyle="1" w:styleId="WW8Num28z2">
    <w:name w:val="WW8Num28z2"/>
    <w:rsid w:val="009F0182"/>
    <w:rPr>
      <w:rFonts w:ascii="Wingdings" w:hAnsi="Wingdings"/>
    </w:rPr>
  </w:style>
  <w:style w:type="character" w:customStyle="1" w:styleId="WW8Num29z0">
    <w:name w:val="WW8Num29z0"/>
    <w:rsid w:val="009F0182"/>
    <w:rPr>
      <w:rFonts w:ascii="Symbol" w:hAnsi="Symbol"/>
    </w:rPr>
  </w:style>
  <w:style w:type="character" w:customStyle="1" w:styleId="WW8Num29z1">
    <w:name w:val="WW8Num29z1"/>
    <w:rsid w:val="009F0182"/>
    <w:rPr>
      <w:rFonts w:ascii="Courier New" w:hAnsi="Courier New" w:cs="Courier New"/>
    </w:rPr>
  </w:style>
  <w:style w:type="character" w:customStyle="1" w:styleId="WW8Num29z2">
    <w:name w:val="WW8Num29z2"/>
    <w:rsid w:val="009F0182"/>
    <w:rPr>
      <w:rFonts w:ascii="Wingdings" w:hAnsi="Wingdings"/>
    </w:rPr>
  </w:style>
  <w:style w:type="character" w:customStyle="1" w:styleId="WW8Num30z0">
    <w:name w:val="WW8Num30z0"/>
    <w:rsid w:val="009F0182"/>
    <w:rPr>
      <w:rFonts w:ascii="Symbol" w:hAnsi="Symbol"/>
    </w:rPr>
  </w:style>
  <w:style w:type="character" w:customStyle="1" w:styleId="WW8Num30z1">
    <w:name w:val="WW8Num30z1"/>
    <w:rsid w:val="009F0182"/>
    <w:rPr>
      <w:rFonts w:ascii="Courier New" w:hAnsi="Courier New"/>
    </w:rPr>
  </w:style>
  <w:style w:type="character" w:customStyle="1" w:styleId="WW8Num30z2">
    <w:name w:val="WW8Num30z2"/>
    <w:rsid w:val="009F0182"/>
    <w:rPr>
      <w:rFonts w:ascii="Wingdings" w:hAnsi="Wingdings"/>
    </w:rPr>
  </w:style>
  <w:style w:type="character" w:customStyle="1" w:styleId="WW8Num31z0">
    <w:name w:val="WW8Num31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1z1">
    <w:name w:val="WW8Num31z1"/>
    <w:rsid w:val="009F0182"/>
    <w:rPr>
      <w:rFonts w:ascii="Courier New" w:hAnsi="Courier New"/>
    </w:rPr>
  </w:style>
  <w:style w:type="character" w:customStyle="1" w:styleId="WW8Num31z2">
    <w:name w:val="WW8Num31z2"/>
    <w:rsid w:val="009F0182"/>
    <w:rPr>
      <w:rFonts w:ascii="Wingdings" w:hAnsi="Wingdings"/>
    </w:rPr>
  </w:style>
  <w:style w:type="character" w:customStyle="1" w:styleId="WW8Num31z3">
    <w:name w:val="WW8Num31z3"/>
    <w:rsid w:val="009F0182"/>
    <w:rPr>
      <w:rFonts w:ascii="Symbol" w:hAnsi="Symbol"/>
    </w:rPr>
  </w:style>
  <w:style w:type="character" w:customStyle="1" w:styleId="WW8Num32z0">
    <w:name w:val="WW8Num32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2z1">
    <w:name w:val="WW8Num32z1"/>
    <w:rsid w:val="009F0182"/>
    <w:rPr>
      <w:rFonts w:ascii="Courier New" w:hAnsi="Courier New" w:cs="Courier New"/>
    </w:rPr>
  </w:style>
  <w:style w:type="character" w:customStyle="1" w:styleId="WW8Num32z2">
    <w:name w:val="WW8Num32z2"/>
    <w:rsid w:val="009F0182"/>
    <w:rPr>
      <w:rFonts w:ascii="Wingdings" w:hAnsi="Wingdings"/>
    </w:rPr>
  </w:style>
  <w:style w:type="character" w:customStyle="1" w:styleId="WW8Num32z3">
    <w:name w:val="WW8Num32z3"/>
    <w:rsid w:val="009F0182"/>
    <w:rPr>
      <w:rFonts w:ascii="Symbol" w:hAnsi="Symbol"/>
    </w:rPr>
  </w:style>
  <w:style w:type="character" w:customStyle="1" w:styleId="WW8Num33z0">
    <w:name w:val="WW8Num33z0"/>
    <w:rsid w:val="009F0182"/>
    <w:rPr>
      <w:rFonts w:ascii="Wingdings" w:hAnsi="Wingdings"/>
      <w:sz w:val="20"/>
      <w:szCs w:val="20"/>
    </w:rPr>
  </w:style>
  <w:style w:type="character" w:customStyle="1" w:styleId="WW8Num33z1">
    <w:name w:val="WW8Num33z1"/>
    <w:rsid w:val="009F0182"/>
    <w:rPr>
      <w:rFonts w:ascii="Courier New" w:hAnsi="Courier New" w:cs="Courier New"/>
    </w:rPr>
  </w:style>
  <w:style w:type="character" w:customStyle="1" w:styleId="WW8Num33z2">
    <w:name w:val="WW8Num33z2"/>
    <w:rsid w:val="009F0182"/>
    <w:rPr>
      <w:rFonts w:ascii="Wingdings" w:hAnsi="Wingdings"/>
    </w:rPr>
  </w:style>
  <w:style w:type="character" w:customStyle="1" w:styleId="WW8Num33z3">
    <w:name w:val="WW8Num33z3"/>
    <w:rsid w:val="009F0182"/>
    <w:rPr>
      <w:rFonts w:ascii="Symbol" w:hAnsi="Symbol"/>
    </w:rPr>
  </w:style>
  <w:style w:type="character" w:customStyle="1" w:styleId="WW8Num34z0">
    <w:name w:val="WW8Num34z0"/>
    <w:rsid w:val="009F0182"/>
    <w:rPr>
      <w:rFonts w:ascii="Symbol" w:hAnsi="Symbol"/>
    </w:rPr>
  </w:style>
  <w:style w:type="character" w:customStyle="1" w:styleId="WW8Num34z1">
    <w:name w:val="WW8Num34z1"/>
    <w:rsid w:val="009F0182"/>
    <w:rPr>
      <w:rFonts w:ascii="Courier New" w:hAnsi="Courier New" w:cs="Courier New"/>
    </w:rPr>
  </w:style>
  <w:style w:type="character" w:customStyle="1" w:styleId="WW8Num34z2">
    <w:name w:val="WW8Num34z2"/>
    <w:rsid w:val="009F0182"/>
    <w:rPr>
      <w:rFonts w:ascii="Wingdings" w:hAnsi="Wingdings"/>
    </w:rPr>
  </w:style>
  <w:style w:type="character" w:customStyle="1" w:styleId="WW8Num35z0">
    <w:name w:val="WW8Num35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5z2">
    <w:name w:val="WW8Num35z2"/>
    <w:rsid w:val="009F0182"/>
    <w:rPr>
      <w:rFonts w:ascii="Wingdings" w:hAnsi="Wingdings"/>
    </w:rPr>
  </w:style>
  <w:style w:type="character" w:customStyle="1" w:styleId="WW8Num35z3">
    <w:name w:val="WW8Num35z3"/>
    <w:rsid w:val="009F0182"/>
    <w:rPr>
      <w:rFonts w:ascii="Symbol" w:hAnsi="Symbol"/>
    </w:rPr>
  </w:style>
  <w:style w:type="character" w:customStyle="1" w:styleId="WW8Num35z4">
    <w:name w:val="WW8Num35z4"/>
    <w:rsid w:val="009F0182"/>
    <w:rPr>
      <w:rFonts w:ascii="Courier New" w:hAnsi="Courier New" w:cs="Courier New"/>
    </w:rPr>
  </w:style>
  <w:style w:type="character" w:customStyle="1" w:styleId="WW8Num36z1">
    <w:name w:val="WW8Num36z1"/>
    <w:rsid w:val="009F0182"/>
    <w:rPr>
      <w:rFonts w:ascii="Courier New" w:hAnsi="Courier New"/>
    </w:rPr>
  </w:style>
  <w:style w:type="character" w:customStyle="1" w:styleId="WW8Num36z2">
    <w:name w:val="WW8Num36z2"/>
    <w:rsid w:val="009F0182"/>
    <w:rPr>
      <w:rFonts w:ascii="Wingdings" w:hAnsi="Wingdings"/>
    </w:rPr>
  </w:style>
  <w:style w:type="character" w:customStyle="1" w:styleId="WW8Num36z3">
    <w:name w:val="WW8Num36z3"/>
    <w:rsid w:val="009F0182"/>
    <w:rPr>
      <w:rFonts w:ascii="Symbol" w:hAnsi="Symbol"/>
    </w:rPr>
  </w:style>
  <w:style w:type="character" w:customStyle="1" w:styleId="WW8Num37z0">
    <w:name w:val="WW8Num37z0"/>
    <w:rsid w:val="009F0182"/>
    <w:rPr>
      <w:rFonts w:ascii="Symbol" w:hAnsi="Symbol"/>
    </w:rPr>
  </w:style>
  <w:style w:type="character" w:customStyle="1" w:styleId="WW8Num37z1">
    <w:name w:val="WW8Num37z1"/>
    <w:rsid w:val="009F0182"/>
    <w:rPr>
      <w:rFonts w:ascii="Courier New" w:hAnsi="Courier New" w:cs="Courier New"/>
    </w:rPr>
  </w:style>
  <w:style w:type="character" w:customStyle="1" w:styleId="WW8Num37z2">
    <w:name w:val="WW8Num37z2"/>
    <w:rsid w:val="009F0182"/>
    <w:rPr>
      <w:rFonts w:ascii="Wingdings" w:hAnsi="Wingdings"/>
    </w:rPr>
  </w:style>
  <w:style w:type="character" w:customStyle="1" w:styleId="WW8Num38z0">
    <w:name w:val="WW8Num38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1">
    <w:name w:val="WW8Num38z1"/>
    <w:rsid w:val="009F0182"/>
    <w:rPr>
      <w:rFonts w:ascii="Courier New" w:hAnsi="Courier New"/>
    </w:rPr>
  </w:style>
  <w:style w:type="character" w:customStyle="1" w:styleId="WW8Num38z2">
    <w:name w:val="WW8Num38z2"/>
    <w:rsid w:val="009F0182"/>
    <w:rPr>
      <w:rFonts w:ascii="Wingdings" w:hAnsi="Wingdings"/>
    </w:rPr>
  </w:style>
  <w:style w:type="character" w:customStyle="1" w:styleId="WW8Num38z3">
    <w:name w:val="WW8Num38z3"/>
    <w:rsid w:val="009F0182"/>
    <w:rPr>
      <w:rFonts w:ascii="Symbol" w:hAnsi="Symbol"/>
    </w:rPr>
  </w:style>
  <w:style w:type="character" w:customStyle="1" w:styleId="WW8Num39z0">
    <w:name w:val="WW8Num39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9z1">
    <w:name w:val="WW8Num39z1"/>
    <w:rsid w:val="009F0182"/>
    <w:rPr>
      <w:rFonts w:ascii="Courier New" w:hAnsi="Courier New"/>
    </w:rPr>
  </w:style>
  <w:style w:type="character" w:customStyle="1" w:styleId="WW8Num39z2">
    <w:name w:val="WW8Num39z2"/>
    <w:rsid w:val="009F0182"/>
    <w:rPr>
      <w:rFonts w:ascii="Wingdings" w:hAnsi="Wingdings"/>
    </w:rPr>
  </w:style>
  <w:style w:type="character" w:customStyle="1" w:styleId="WW8Num39z3">
    <w:name w:val="WW8Num39z3"/>
    <w:rsid w:val="009F0182"/>
    <w:rPr>
      <w:rFonts w:ascii="Symbol" w:hAnsi="Symbol"/>
    </w:rPr>
  </w:style>
  <w:style w:type="character" w:customStyle="1" w:styleId="WW8Num40z0">
    <w:name w:val="WW8Num40z0"/>
    <w:rsid w:val="009F0182"/>
    <w:rPr>
      <w:rFonts w:ascii="Symbol" w:hAnsi="Symbol"/>
    </w:rPr>
  </w:style>
  <w:style w:type="character" w:customStyle="1" w:styleId="WW8Num40z1">
    <w:name w:val="WW8Num40z1"/>
    <w:rsid w:val="009F0182"/>
    <w:rPr>
      <w:rFonts w:ascii="Courier New" w:hAnsi="Courier New"/>
    </w:rPr>
  </w:style>
  <w:style w:type="character" w:customStyle="1" w:styleId="WW8Num40z2">
    <w:name w:val="WW8Num40z2"/>
    <w:rsid w:val="009F0182"/>
    <w:rPr>
      <w:rFonts w:ascii="Wingdings" w:hAnsi="Wingdings"/>
    </w:rPr>
  </w:style>
  <w:style w:type="character" w:customStyle="1" w:styleId="WW8Num41z0">
    <w:name w:val="WW8Num41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9F0182"/>
    <w:rPr>
      <w:rFonts w:ascii="Courier New" w:hAnsi="Courier New" w:cs="Courier New"/>
    </w:rPr>
  </w:style>
  <w:style w:type="character" w:customStyle="1" w:styleId="WW8Num41z2">
    <w:name w:val="WW8Num41z2"/>
    <w:rsid w:val="009F0182"/>
    <w:rPr>
      <w:rFonts w:ascii="Wingdings" w:hAnsi="Wingdings"/>
    </w:rPr>
  </w:style>
  <w:style w:type="character" w:customStyle="1" w:styleId="WW8Num41z3">
    <w:name w:val="WW8Num41z3"/>
    <w:rsid w:val="009F0182"/>
    <w:rPr>
      <w:rFonts w:ascii="Symbol" w:hAnsi="Symbol"/>
    </w:rPr>
  </w:style>
  <w:style w:type="character" w:customStyle="1" w:styleId="WW8Num42z0">
    <w:name w:val="WW8Num42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2z1">
    <w:name w:val="WW8Num42z1"/>
    <w:rsid w:val="009F0182"/>
    <w:rPr>
      <w:rFonts w:ascii="Courier New" w:hAnsi="Courier New"/>
    </w:rPr>
  </w:style>
  <w:style w:type="character" w:customStyle="1" w:styleId="WW8Num42z2">
    <w:name w:val="WW8Num42z2"/>
    <w:rsid w:val="009F0182"/>
    <w:rPr>
      <w:rFonts w:ascii="Wingdings" w:hAnsi="Wingdings"/>
    </w:rPr>
  </w:style>
  <w:style w:type="character" w:customStyle="1" w:styleId="WW8Num42z3">
    <w:name w:val="WW8Num42z3"/>
    <w:rsid w:val="009F0182"/>
    <w:rPr>
      <w:rFonts w:ascii="Symbol" w:hAnsi="Symbol"/>
    </w:rPr>
  </w:style>
  <w:style w:type="character" w:customStyle="1" w:styleId="WW8Num43z0">
    <w:name w:val="WW8Num43z0"/>
    <w:rsid w:val="009F0182"/>
    <w:rPr>
      <w:rFonts w:ascii="Wingdings" w:hAnsi="Wingdings"/>
    </w:rPr>
  </w:style>
  <w:style w:type="character" w:customStyle="1" w:styleId="WW8Num43z1">
    <w:name w:val="WW8Num43z1"/>
    <w:rsid w:val="009F0182"/>
    <w:rPr>
      <w:rFonts w:ascii="Courier New" w:hAnsi="Courier New" w:cs="Courier New"/>
    </w:rPr>
  </w:style>
  <w:style w:type="character" w:customStyle="1" w:styleId="WW8Num43z3">
    <w:name w:val="WW8Num43z3"/>
    <w:rsid w:val="009F0182"/>
    <w:rPr>
      <w:rFonts w:ascii="Symbol" w:hAnsi="Symbol"/>
    </w:rPr>
  </w:style>
  <w:style w:type="character" w:customStyle="1" w:styleId="WW8Num44z0">
    <w:name w:val="WW8Num44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4z1">
    <w:name w:val="WW8Num44z1"/>
    <w:rsid w:val="009F0182"/>
    <w:rPr>
      <w:rFonts w:ascii="Courier New" w:hAnsi="Courier New" w:cs="Courier New"/>
    </w:rPr>
  </w:style>
  <w:style w:type="character" w:customStyle="1" w:styleId="WW8Num44z2">
    <w:name w:val="WW8Num44z2"/>
    <w:rsid w:val="009F0182"/>
    <w:rPr>
      <w:rFonts w:ascii="Wingdings" w:hAnsi="Wingdings"/>
    </w:rPr>
  </w:style>
  <w:style w:type="character" w:customStyle="1" w:styleId="WW8Num44z3">
    <w:name w:val="WW8Num44z3"/>
    <w:rsid w:val="009F0182"/>
    <w:rPr>
      <w:rFonts w:ascii="Symbol" w:hAnsi="Symbol"/>
    </w:rPr>
  </w:style>
  <w:style w:type="character" w:customStyle="1" w:styleId="WW8Num45z0">
    <w:name w:val="WW8Num45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5z1">
    <w:name w:val="WW8Num45z1"/>
    <w:rsid w:val="009F0182"/>
    <w:rPr>
      <w:rFonts w:ascii="Courier New" w:hAnsi="Courier New" w:cs="Courier New"/>
    </w:rPr>
  </w:style>
  <w:style w:type="character" w:customStyle="1" w:styleId="WW8Num45z2">
    <w:name w:val="WW8Num45z2"/>
    <w:rsid w:val="009F0182"/>
    <w:rPr>
      <w:rFonts w:ascii="Wingdings" w:hAnsi="Wingdings"/>
    </w:rPr>
  </w:style>
  <w:style w:type="character" w:customStyle="1" w:styleId="WW8Num45z3">
    <w:name w:val="WW8Num45z3"/>
    <w:rsid w:val="009F0182"/>
    <w:rPr>
      <w:rFonts w:ascii="Symbol" w:hAnsi="Symbol"/>
    </w:rPr>
  </w:style>
  <w:style w:type="character" w:customStyle="1" w:styleId="WW8Num46z0">
    <w:name w:val="WW8Num46z0"/>
    <w:rsid w:val="009F0182"/>
    <w:rPr>
      <w:rFonts w:ascii="Symbol" w:hAnsi="Symbol"/>
    </w:rPr>
  </w:style>
  <w:style w:type="character" w:customStyle="1" w:styleId="WW8Num46z1">
    <w:name w:val="WW8Num46z1"/>
    <w:rsid w:val="009F0182"/>
    <w:rPr>
      <w:rFonts w:ascii="Courier New" w:hAnsi="Courier New" w:cs="Courier New"/>
    </w:rPr>
  </w:style>
  <w:style w:type="character" w:customStyle="1" w:styleId="WW8Num46z2">
    <w:name w:val="WW8Num46z2"/>
    <w:rsid w:val="009F0182"/>
    <w:rPr>
      <w:rFonts w:ascii="Wingdings" w:hAnsi="Wingdings"/>
    </w:rPr>
  </w:style>
  <w:style w:type="character" w:customStyle="1" w:styleId="WW8Num47z0">
    <w:name w:val="WW8Num47z0"/>
    <w:rsid w:val="009F0182"/>
    <w:rPr>
      <w:rFonts w:ascii="Symbol" w:hAnsi="Symbol"/>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7z1">
    <w:name w:val="WW8Num47z1"/>
    <w:rsid w:val="009F0182"/>
    <w:rPr>
      <w:rFonts w:ascii="Courier New" w:hAnsi="Courier New"/>
    </w:rPr>
  </w:style>
  <w:style w:type="character" w:customStyle="1" w:styleId="WW8Num47z2">
    <w:name w:val="WW8Num47z2"/>
    <w:rsid w:val="009F0182"/>
    <w:rPr>
      <w:rFonts w:ascii="Wingdings" w:hAnsi="Wingdings"/>
    </w:rPr>
  </w:style>
  <w:style w:type="character" w:customStyle="1" w:styleId="WW8Num47z3">
    <w:name w:val="WW8Num47z3"/>
    <w:rsid w:val="009F0182"/>
    <w:rPr>
      <w:rFonts w:ascii="Symbol" w:hAnsi="Symbol"/>
    </w:rPr>
  </w:style>
  <w:style w:type="character" w:customStyle="1" w:styleId="WW8Num48z0">
    <w:name w:val="WW8Num48z0"/>
    <w:rsid w:val="009F0182"/>
    <w:rPr>
      <w:rFonts w:ascii="Symbol" w:hAnsi="Symbol"/>
    </w:rPr>
  </w:style>
  <w:style w:type="character" w:customStyle="1" w:styleId="WW8Num48z1">
    <w:name w:val="WW8Num48z1"/>
    <w:rsid w:val="009F0182"/>
    <w:rPr>
      <w:rFonts w:ascii="Courier New" w:hAnsi="Courier New" w:cs="Courier New"/>
    </w:rPr>
  </w:style>
  <w:style w:type="character" w:customStyle="1" w:styleId="WW8Num48z2">
    <w:name w:val="WW8Num48z2"/>
    <w:rsid w:val="009F0182"/>
    <w:rPr>
      <w:rFonts w:ascii="Wingdings" w:hAnsi="Wingdings"/>
    </w:rPr>
  </w:style>
  <w:style w:type="character" w:customStyle="1" w:styleId="WW8Num49z0">
    <w:name w:val="WW8Num49z0"/>
    <w:rsid w:val="009F0182"/>
    <w:rPr>
      <w:rFonts w:ascii="Symbol" w:hAnsi="Symbol"/>
    </w:rPr>
  </w:style>
  <w:style w:type="character" w:customStyle="1" w:styleId="WW8Num49z1">
    <w:name w:val="WW8Num49z1"/>
    <w:rsid w:val="009F0182"/>
    <w:rPr>
      <w:rFonts w:ascii="Courier New" w:hAnsi="Courier New"/>
    </w:rPr>
  </w:style>
  <w:style w:type="character" w:customStyle="1" w:styleId="WW8Num49z2">
    <w:name w:val="WW8Num49z2"/>
    <w:rsid w:val="009F0182"/>
    <w:rPr>
      <w:rFonts w:ascii="Wingdings" w:hAnsi="Wingdings"/>
    </w:rPr>
  </w:style>
  <w:style w:type="character" w:customStyle="1" w:styleId="WW8Num50z0">
    <w:name w:val="WW8Num50z0"/>
    <w:rsid w:val="009F0182"/>
    <w:rPr>
      <w:rFonts w:ascii="Txt" w:hAnsi="Txt" w:cs="Txt"/>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0z1">
    <w:name w:val="WW8Num50z1"/>
    <w:rsid w:val="009F0182"/>
    <w:rPr>
      <w:rFonts w:ascii="Courier New" w:hAnsi="Courier New" w:cs="Courier New"/>
    </w:rPr>
  </w:style>
  <w:style w:type="character" w:customStyle="1" w:styleId="WW8Num50z2">
    <w:name w:val="WW8Num50z2"/>
    <w:rsid w:val="009F0182"/>
    <w:rPr>
      <w:rFonts w:ascii="Wingdings" w:hAnsi="Wingdings"/>
    </w:rPr>
  </w:style>
  <w:style w:type="character" w:customStyle="1" w:styleId="WW8Num50z3">
    <w:name w:val="WW8Num50z3"/>
    <w:rsid w:val="009F0182"/>
    <w:rPr>
      <w:rFonts w:ascii="Symbol" w:hAnsi="Symbol"/>
    </w:rPr>
  </w:style>
  <w:style w:type="character" w:customStyle="1" w:styleId="WW8Num51z0">
    <w:name w:val="WW8Num51z0"/>
    <w:rsid w:val="009F0182"/>
    <w:rPr>
      <w:rFonts w:ascii="Symbol" w:hAnsi="Symbol"/>
    </w:rPr>
  </w:style>
  <w:style w:type="character" w:customStyle="1" w:styleId="WW8Num51z1">
    <w:name w:val="WW8Num51z1"/>
    <w:rsid w:val="009F0182"/>
    <w:rPr>
      <w:rFonts w:ascii="Courier New" w:hAnsi="Courier New" w:cs="Courier New"/>
    </w:rPr>
  </w:style>
  <w:style w:type="character" w:customStyle="1" w:styleId="WW8Num51z2">
    <w:name w:val="WW8Num51z2"/>
    <w:rsid w:val="009F0182"/>
    <w:rPr>
      <w:rFonts w:ascii="Wingdings" w:hAnsi="Wingdings"/>
    </w:rPr>
  </w:style>
  <w:style w:type="character" w:customStyle="1" w:styleId="WW8Num52z0">
    <w:name w:val="WW8Num52z0"/>
    <w:rsid w:val="009F0182"/>
    <w:rPr>
      <w:rFonts w:ascii="Symbol" w:hAnsi="Symbol"/>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2z1">
    <w:name w:val="WW8Num52z1"/>
    <w:rsid w:val="009F0182"/>
    <w:rPr>
      <w:rFonts w:ascii="Courier New" w:hAnsi="Courier New"/>
    </w:rPr>
  </w:style>
  <w:style w:type="character" w:customStyle="1" w:styleId="WW8Num52z2">
    <w:name w:val="WW8Num52z2"/>
    <w:rsid w:val="009F0182"/>
    <w:rPr>
      <w:rFonts w:ascii="Wingdings" w:hAnsi="Wingdings"/>
    </w:rPr>
  </w:style>
  <w:style w:type="character" w:customStyle="1" w:styleId="WW8Num52z3">
    <w:name w:val="WW8Num52z3"/>
    <w:rsid w:val="009F0182"/>
    <w:rPr>
      <w:rFonts w:ascii="Symbol" w:hAnsi="Symbol"/>
    </w:rPr>
  </w:style>
  <w:style w:type="character" w:customStyle="1" w:styleId="WW8Num53z0">
    <w:name w:val="WW8Num53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3z1">
    <w:name w:val="WW8Num53z1"/>
    <w:rsid w:val="009F0182"/>
    <w:rPr>
      <w:rFonts w:ascii="Courier New" w:hAnsi="Courier New"/>
    </w:rPr>
  </w:style>
  <w:style w:type="character" w:customStyle="1" w:styleId="WW8Num53z2">
    <w:name w:val="WW8Num53z2"/>
    <w:rsid w:val="009F0182"/>
    <w:rPr>
      <w:rFonts w:ascii="Wingdings" w:hAnsi="Wingdings"/>
    </w:rPr>
  </w:style>
  <w:style w:type="character" w:customStyle="1" w:styleId="WW8Num53z3">
    <w:name w:val="WW8Num53z3"/>
    <w:rsid w:val="009F0182"/>
    <w:rPr>
      <w:rFonts w:ascii="Symbol" w:hAnsi="Symbol"/>
    </w:rPr>
  </w:style>
  <w:style w:type="character" w:customStyle="1" w:styleId="WW8Num54z0">
    <w:name w:val="WW8Num54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4z1">
    <w:name w:val="WW8Num54z1"/>
    <w:rsid w:val="009F0182"/>
    <w:rPr>
      <w:rFonts w:ascii="Courier New" w:hAnsi="Courier New"/>
    </w:rPr>
  </w:style>
  <w:style w:type="character" w:customStyle="1" w:styleId="WW8Num54z2">
    <w:name w:val="WW8Num54z2"/>
    <w:rsid w:val="009F0182"/>
    <w:rPr>
      <w:rFonts w:ascii="Wingdings" w:hAnsi="Wingdings"/>
    </w:rPr>
  </w:style>
  <w:style w:type="character" w:customStyle="1" w:styleId="WW8Num54z3">
    <w:name w:val="WW8Num54z3"/>
    <w:rsid w:val="009F0182"/>
    <w:rPr>
      <w:rFonts w:ascii="Symbol" w:hAnsi="Symbol"/>
    </w:rPr>
  </w:style>
  <w:style w:type="character" w:customStyle="1" w:styleId="WW8Num55z0">
    <w:name w:val="WW8Num55z0"/>
    <w:rsid w:val="009F0182"/>
    <w:rPr>
      <w:rFonts w:ascii="Symbol" w:hAnsi="Symbol"/>
      <w:caps w:val="0"/>
      <w:smallCaps w:val="0"/>
      <w:strike w:val="0"/>
      <w:dstrike w:val="0"/>
      <w:vanish w:val="0"/>
      <w:color w:val="auto"/>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5z1">
    <w:name w:val="WW8Num55z1"/>
    <w:rsid w:val="009F0182"/>
    <w:rPr>
      <w:rFonts w:ascii="Courier New" w:hAnsi="Courier New"/>
    </w:rPr>
  </w:style>
  <w:style w:type="character" w:customStyle="1" w:styleId="WW8Num55z2">
    <w:name w:val="WW8Num55z2"/>
    <w:rsid w:val="009F0182"/>
    <w:rPr>
      <w:rFonts w:ascii="Wingdings" w:hAnsi="Wingdings"/>
    </w:rPr>
  </w:style>
  <w:style w:type="character" w:customStyle="1" w:styleId="WW8Num55z3">
    <w:name w:val="WW8Num55z3"/>
    <w:rsid w:val="009F0182"/>
    <w:rPr>
      <w:rFonts w:ascii="Symbol" w:hAnsi="Symbol"/>
    </w:rPr>
  </w:style>
  <w:style w:type="character" w:customStyle="1" w:styleId="WW8Num56z0">
    <w:name w:val="WW8Num56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6z1">
    <w:name w:val="WW8Num56z1"/>
    <w:rsid w:val="009F0182"/>
    <w:rPr>
      <w:rFonts w:ascii="Courier New" w:hAnsi="Courier New"/>
    </w:rPr>
  </w:style>
  <w:style w:type="character" w:customStyle="1" w:styleId="WW8Num56z2">
    <w:name w:val="WW8Num56z2"/>
    <w:rsid w:val="009F0182"/>
    <w:rPr>
      <w:rFonts w:ascii="Wingdings" w:hAnsi="Wingdings"/>
    </w:rPr>
  </w:style>
  <w:style w:type="character" w:customStyle="1" w:styleId="WW8Num56z3">
    <w:name w:val="WW8Num56z3"/>
    <w:rsid w:val="009F0182"/>
    <w:rPr>
      <w:rFonts w:ascii="Symbol" w:hAnsi="Symbol"/>
    </w:rPr>
  </w:style>
  <w:style w:type="character" w:customStyle="1" w:styleId="WW8Num57z0">
    <w:name w:val="WW8Num57z0"/>
    <w:rsid w:val="009F0182"/>
    <w:rPr>
      <w:rFonts w:ascii="Times New Roman" w:eastAsia="Times New Roman" w:hAnsi="Times New Roman" w:cs="Times New Roman"/>
    </w:rPr>
  </w:style>
  <w:style w:type="character" w:customStyle="1" w:styleId="WW8Num57z1">
    <w:name w:val="WW8Num57z1"/>
    <w:rsid w:val="009F0182"/>
    <w:rPr>
      <w:rFonts w:ascii="Courier New" w:hAnsi="Courier New" w:cs="Courier New"/>
    </w:rPr>
  </w:style>
  <w:style w:type="character" w:customStyle="1" w:styleId="WW8Num57z2">
    <w:name w:val="WW8Num57z2"/>
    <w:rsid w:val="009F0182"/>
    <w:rPr>
      <w:rFonts w:ascii="Wingdings" w:hAnsi="Wingdings"/>
    </w:rPr>
  </w:style>
  <w:style w:type="character" w:customStyle="1" w:styleId="WW8Num57z3">
    <w:name w:val="WW8Num57z3"/>
    <w:rsid w:val="009F0182"/>
    <w:rPr>
      <w:rFonts w:ascii="Symbol" w:hAnsi="Symbol"/>
    </w:rPr>
  </w:style>
  <w:style w:type="character" w:customStyle="1" w:styleId="WW8Num58z0">
    <w:name w:val="WW8Num58z0"/>
    <w:rsid w:val="009F0182"/>
    <w:rPr>
      <w:b w:val="0"/>
      <w:bCs w:val="0"/>
      <w:i w:val="0"/>
      <w:iCs w:val="0"/>
      <w:caps w:val="0"/>
      <w:smallCaps w:val="0"/>
      <w:strike w:val="0"/>
      <w:dstrike w:val="0"/>
      <w:vanish w:val="0"/>
      <w:color w:val="auto"/>
      <w:position w:val="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8z1">
    <w:name w:val="WW8Num58z1"/>
    <w:rsid w:val="009F0182"/>
    <w:rPr>
      <w:rFonts w:ascii="Courier New" w:hAnsi="Courier New"/>
    </w:rPr>
  </w:style>
  <w:style w:type="character" w:customStyle="1" w:styleId="WW8Num58z2">
    <w:name w:val="WW8Num58z2"/>
    <w:rsid w:val="009F0182"/>
    <w:rPr>
      <w:rFonts w:ascii="Wingdings" w:hAnsi="Wingdings"/>
    </w:rPr>
  </w:style>
  <w:style w:type="character" w:customStyle="1" w:styleId="WW8Num58z3">
    <w:name w:val="WW8Num58z3"/>
    <w:rsid w:val="009F0182"/>
    <w:rPr>
      <w:rFonts w:ascii="Symbol" w:hAnsi="Symbol"/>
    </w:rPr>
  </w:style>
  <w:style w:type="character" w:customStyle="1" w:styleId="311">
    <w:name w:val="Основной шрифт абзаца31"/>
    <w:rsid w:val="009F0182"/>
  </w:style>
  <w:style w:type="character" w:customStyle="1" w:styleId="216">
    <w:name w:val="Заголовок 21"/>
    <w:rsid w:val="009F0182"/>
    <w:rPr>
      <w:b/>
      <w:sz w:val="32"/>
      <w:szCs w:val="28"/>
    </w:rPr>
  </w:style>
  <w:style w:type="character" w:customStyle="1" w:styleId="WW-">
    <w:name w:val="WW-Символ сноски"/>
    <w:rsid w:val="009F0182"/>
    <w:rPr>
      <w:vertAlign w:val="superscript"/>
    </w:rPr>
  </w:style>
  <w:style w:type="character" w:customStyle="1" w:styleId="affffffff1">
    <w:name w:val="Символы концевой сноски"/>
    <w:rsid w:val="009F0182"/>
  </w:style>
  <w:style w:type="paragraph" w:customStyle="1" w:styleId="312">
    <w:name w:val="Название31"/>
    <w:basedOn w:val="a"/>
    <w:rsid w:val="009F0182"/>
    <w:pPr>
      <w:suppressLineNumbers/>
      <w:suppressAutoHyphens/>
      <w:spacing w:before="120" w:after="120"/>
      <w:ind w:firstLine="0"/>
      <w:jc w:val="left"/>
    </w:pPr>
    <w:rPr>
      <w:rFonts w:cs="Tahoma"/>
      <w:i/>
      <w:iCs/>
      <w:sz w:val="24"/>
      <w:lang w:eastAsia="ar-SA"/>
    </w:rPr>
  </w:style>
  <w:style w:type="paragraph" w:customStyle="1" w:styleId="3f1">
    <w:name w:val="Указатель3"/>
    <w:basedOn w:val="a"/>
    <w:rsid w:val="009F0182"/>
    <w:pPr>
      <w:suppressLineNumbers/>
      <w:suppressAutoHyphens/>
      <w:ind w:firstLine="0"/>
      <w:jc w:val="left"/>
    </w:pPr>
    <w:rPr>
      <w:rFonts w:cs="Tahoma"/>
      <w:sz w:val="24"/>
      <w:lang w:eastAsia="ar-SA"/>
    </w:rPr>
  </w:style>
  <w:style w:type="paragraph" w:customStyle="1" w:styleId="221">
    <w:name w:val="Основной текст 22"/>
    <w:basedOn w:val="a"/>
    <w:rsid w:val="009F0182"/>
    <w:pPr>
      <w:suppressAutoHyphens/>
      <w:spacing w:after="120" w:line="480" w:lineRule="auto"/>
      <w:ind w:firstLine="0"/>
      <w:jc w:val="left"/>
    </w:pPr>
    <w:rPr>
      <w:sz w:val="24"/>
      <w:lang w:eastAsia="ar-SA"/>
    </w:rPr>
  </w:style>
  <w:style w:type="paragraph" w:customStyle="1" w:styleId="2210">
    <w:name w:val="Основной текст с отступом 221"/>
    <w:basedOn w:val="a"/>
    <w:rsid w:val="009F0182"/>
    <w:pPr>
      <w:suppressAutoHyphens/>
      <w:spacing w:after="120" w:line="480" w:lineRule="auto"/>
      <w:ind w:left="283" w:firstLine="0"/>
      <w:jc w:val="left"/>
    </w:pPr>
    <w:rPr>
      <w:sz w:val="24"/>
      <w:lang w:eastAsia="ar-SA"/>
    </w:rPr>
  </w:style>
  <w:style w:type="paragraph" w:customStyle="1" w:styleId="313">
    <w:name w:val="Основной текст 31"/>
    <w:basedOn w:val="a"/>
    <w:rsid w:val="009F0182"/>
    <w:pPr>
      <w:suppressAutoHyphens/>
      <w:spacing w:after="120"/>
      <w:ind w:firstLine="0"/>
      <w:jc w:val="left"/>
    </w:pPr>
    <w:rPr>
      <w:sz w:val="16"/>
      <w:szCs w:val="16"/>
      <w:lang w:eastAsia="ar-SA"/>
    </w:rPr>
  </w:style>
  <w:style w:type="paragraph" w:customStyle="1" w:styleId="2f8">
    <w:name w:val="Название объекта2"/>
    <w:basedOn w:val="a"/>
    <w:next w:val="a"/>
    <w:rsid w:val="009F0182"/>
    <w:pPr>
      <w:suppressAutoHyphens/>
      <w:spacing w:before="120" w:after="120"/>
      <w:ind w:firstLine="0"/>
      <w:jc w:val="left"/>
    </w:pPr>
    <w:rPr>
      <w:b/>
      <w:bCs/>
      <w:sz w:val="20"/>
      <w:szCs w:val="20"/>
      <w:lang w:eastAsia="ar-SA"/>
    </w:rPr>
  </w:style>
  <w:style w:type="paragraph" w:customStyle="1" w:styleId="314">
    <w:name w:val="Маркированный список 31"/>
    <w:basedOn w:val="a"/>
    <w:rsid w:val="009F0182"/>
    <w:pPr>
      <w:suppressAutoHyphens/>
      <w:ind w:firstLine="0"/>
      <w:jc w:val="left"/>
    </w:pPr>
    <w:rPr>
      <w:sz w:val="24"/>
      <w:lang w:eastAsia="ar-SA"/>
    </w:rPr>
  </w:style>
  <w:style w:type="paragraph" w:customStyle="1" w:styleId="411">
    <w:name w:val="Маркированный список 41"/>
    <w:basedOn w:val="a"/>
    <w:rsid w:val="009F0182"/>
    <w:pPr>
      <w:suppressAutoHyphens/>
      <w:ind w:firstLine="0"/>
      <w:jc w:val="left"/>
    </w:pPr>
    <w:rPr>
      <w:sz w:val="24"/>
      <w:lang w:eastAsia="ar-SA"/>
    </w:rPr>
  </w:style>
  <w:style w:type="paragraph" w:customStyle="1" w:styleId="510">
    <w:name w:val="Маркированный список 51"/>
    <w:basedOn w:val="a"/>
    <w:rsid w:val="009F0182"/>
    <w:pPr>
      <w:suppressAutoHyphens/>
      <w:ind w:firstLine="0"/>
      <w:jc w:val="left"/>
    </w:pPr>
    <w:rPr>
      <w:sz w:val="24"/>
      <w:lang w:eastAsia="ar-SA"/>
    </w:rPr>
  </w:style>
  <w:style w:type="paragraph" w:customStyle="1" w:styleId="113">
    <w:name w:val="Нумерованный список11"/>
    <w:basedOn w:val="a"/>
    <w:rsid w:val="009F0182"/>
    <w:pPr>
      <w:suppressAutoHyphens/>
      <w:ind w:firstLine="0"/>
      <w:jc w:val="left"/>
    </w:pPr>
    <w:rPr>
      <w:sz w:val="24"/>
      <w:lang w:eastAsia="ar-SA"/>
    </w:rPr>
  </w:style>
  <w:style w:type="paragraph" w:customStyle="1" w:styleId="217">
    <w:name w:val="Нумерованный список 21"/>
    <w:basedOn w:val="a"/>
    <w:rsid w:val="009F0182"/>
    <w:pPr>
      <w:suppressAutoHyphens/>
      <w:ind w:firstLine="0"/>
      <w:jc w:val="left"/>
    </w:pPr>
    <w:rPr>
      <w:sz w:val="24"/>
      <w:lang w:eastAsia="ar-SA"/>
    </w:rPr>
  </w:style>
  <w:style w:type="paragraph" w:customStyle="1" w:styleId="315">
    <w:name w:val="Нумерованный список 31"/>
    <w:basedOn w:val="a"/>
    <w:rsid w:val="009F0182"/>
    <w:pPr>
      <w:suppressAutoHyphens/>
      <w:ind w:firstLine="0"/>
      <w:jc w:val="left"/>
    </w:pPr>
    <w:rPr>
      <w:sz w:val="24"/>
      <w:lang w:eastAsia="ar-SA"/>
    </w:rPr>
  </w:style>
  <w:style w:type="paragraph" w:customStyle="1" w:styleId="412">
    <w:name w:val="Нумерованный список 41"/>
    <w:basedOn w:val="a"/>
    <w:rsid w:val="009F0182"/>
    <w:pPr>
      <w:suppressAutoHyphens/>
      <w:ind w:firstLine="0"/>
      <w:jc w:val="left"/>
    </w:pPr>
    <w:rPr>
      <w:sz w:val="24"/>
      <w:lang w:eastAsia="ar-SA"/>
    </w:rPr>
  </w:style>
  <w:style w:type="paragraph" w:customStyle="1" w:styleId="511">
    <w:name w:val="Нумерованный список 51"/>
    <w:basedOn w:val="a"/>
    <w:rsid w:val="009F0182"/>
    <w:pPr>
      <w:suppressAutoHyphens/>
      <w:ind w:firstLine="0"/>
      <w:jc w:val="left"/>
    </w:pPr>
    <w:rPr>
      <w:sz w:val="24"/>
      <w:lang w:eastAsia="ar-SA"/>
    </w:rPr>
  </w:style>
  <w:style w:type="paragraph" w:customStyle="1" w:styleId="affffffff2">
    <w:name w:val="Подлежащее таблицы"/>
    <w:basedOn w:val="a"/>
    <w:rsid w:val="009F0182"/>
    <w:pPr>
      <w:suppressAutoHyphens/>
      <w:spacing w:line="240" w:lineRule="exact"/>
      <w:ind w:left="113" w:hanging="113"/>
      <w:jc w:val="left"/>
    </w:pPr>
    <w:rPr>
      <w:rFonts w:ascii="Arial" w:hAnsi="Arial"/>
      <w:sz w:val="20"/>
      <w:szCs w:val="20"/>
      <w:lang w:eastAsia="ar-SA"/>
    </w:rPr>
  </w:style>
  <w:style w:type="paragraph" w:customStyle="1" w:styleId="2f9">
    <w:name w:val="Схема документа2"/>
    <w:basedOn w:val="a"/>
    <w:rsid w:val="009F0182"/>
    <w:pPr>
      <w:shd w:val="clear" w:color="auto" w:fill="000080"/>
      <w:suppressAutoHyphens/>
      <w:ind w:firstLine="0"/>
      <w:jc w:val="left"/>
    </w:pPr>
    <w:rPr>
      <w:rFonts w:ascii="Tahoma" w:hAnsi="Tahoma" w:cs="Tahoma"/>
      <w:sz w:val="20"/>
      <w:szCs w:val="20"/>
      <w:lang w:eastAsia="ar-SA"/>
    </w:rPr>
  </w:style>
  <w:style w:type="paragraph" w:customStyle="1" w:styleId="affffffff3">
    <w:name w:val="Содержимое врезки"/>
    <w:basedOn w:val="a9"/>
    <w:rsid w:val="009F0182"/>
    <w:pPr>
      <w:suppressAutoHyphens/>
      <w:ind w:firstLine="0"/>
      <w:jc w:val="left"/>
    </w:pPr>
    <w:rPr>
      <w:sz w:val="24"/>
      <w:lang w:eastAsia="ar-SA"/>
    </w:rPr>
  </w:style>
  <w:style w:type="paragraph" w:customStyle="1" w:styleId="Report">
    <w:name w:val="Report"/>
    <w:basedOn w:val="a"/>
    <w:rsid w:val="009F0182"/>
    <w:pPr>
      <w:spacing w:line="360" w:lineRule="auto"/>
      <w:ind w:firstLine="567"/>
    </w:pPr>
    <w:rPr>
      <w:sz w:val="24"/>
      <w:szCs w:val="20"/>
    </w:rPr>
  </w:style>
  <w:style w:type="paragraph" w:customStyle="1" w:styleId="ReportTab">
    <w:name w:val="Report_Tab"/>
    <w:basedOn w:val="a"/>
    <w:rsid w:val="009F0182"/>
    <w:pPr>
      <w:ind w:firstLine="0"/>
      <w:jc w:val="left"/>
    </w:pPr>
    <w:rPr>
      <w:sz w:val="24"/>
      <w:szCs w:val="20"/>
    </w:rPr>
  </w:style>
  <w:style w:type="paragraph" w:customStyle="1" w:styleId="1fc">
    <w:name w:val="стиль1"/>
    <w:basedOn w:val="a"/>
    <w:rsid w:val="009F0182"/>
    <w:pPr>
      <w:spacing w:before="100" w:beforeAutospacing="1" w:after="100" w:afterAutospacing="1"/>
      <w:ind w:firstLine="0"/>
      <w:jc w:val="left"/>
    </w:pPr>
    <w:rPr>
      <w:b/>
      <w:bCs/>
      <w:sz w:val="18"/>
      <w:szCs w:val="18"/>
    </w:rPr>
  </w:style>
  <w:style w:type="paragraph" w:customStyle="1" w:styleId="Default">
    <w:name w:val="Default"/>
    <w:rsid w:val="009F018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fb">
    <w:name w:val="Обычный1 Знак"/>
    <w:link w:val="111"/>
    <w:rsid w:val="009F0182"/>
    <w:rPr>
      <w:rFonts w:ascii="Times New Roman" w:eastAsia="Times New Roman" w:hAnsi="Times New Roman" w:cs="Times New Roman"/>
      <w:snapToGrid w:val="0"/>
      <w:sz w:val="20"/>
      <w:szCs w:val="20"/>
      <w:lang w:eastAsia="ru-RU"/>
    </w:rPr>
  </w:style>
  <w:style w:type="paragraph" w:customStyle="1" w:styleId="msonospacing0">
    <w:name w:val="msonospacing"/>
    <w:basedOn w:val="a"/>
    <w:rsid w:val="009F0182"/>
    <w:pPr>
      <w:ind w:firstLine="0"/>
      <w:jc w:val="left"/>
    </w:pPr>
    <w:rPr>
      <w:rFonts w:ascii="Calibri" w:hAnsi="Calibri"/>
      <w:sz w:val="22"/>
      <w:szCs w:val="22"/>
    </w:rPr>
  </w:style>
  <w:style w:type="paragraph" w:customStyle="1" w:styleId="1fd">
    <w:name w:val="Знак1 Знак Знак Знак"/>
    <w:basedOn w:val="a"/>
    <w:rsid w:val="009F0182"/>
    <w:pPr>
      <w:spacing w:after="60"/>
    </w:pPr>
    <w:rPr>
      <w:rFonts w:ascii="Arial" w:hAnsi="Arial" w:cs="Arial"/>
      <w:bCs/>
      <w:sz w:val="24"/>
    </w:rPr>
  </w:style>
  <w:style w:type="paragraph" w:styleId="affffffff4">
    <w:name w:val="No Spacing"/>
    <w:qFormat/>
    <w:rsid w:val="009F0182"/>
    <w:pPr>
      <w:spacing w:after="0" w:line="240" w:lineRule="auto"/>
    </w:pPr>
    <w:rPr>
      <w:rFonts w:ascii="Calibri" w:eastAsia="Calibri" w:hAnsi="Calibri" w:cs="Times New Roman"/>
    </w:rPr>
  </w:style>
  <w:style w:type="character" w:customStyle="1" w:styleId="218">
    <w:name w:val="Заголовок 2 Знак Знак1"/>
    <w:aliases w:val="Заголовок 2 Знак Знак Знак Знак Знак Знак1,Заголовок 2 Знак Знак Знак Знак Знак Знак Знак Знак1 Знак1"/>
    <w:rsid w:val="009F0182"/>
    <w:rPr>
      <w:rFonts w:ascii="Arial" w:hAnsi="Arial" w:cs="Arial"/>
      <w:b/>
      <w:bCs/>
      <w:iCs/>
      <w:sz w:val="28"/>
      <w:szCs w:val="28"/>
      <w:lang w:val="ru-RU" w:eastAsia="ru-RU" w:bidi="ar-SA"/>
    </w:rPr>
  </w:style>
  <w:style w:type="numbering" w:customStyle="1" w:styleId="30">
    <w:name w:val="Стиль маркированный3"/>
    <w:basedOn w:val="a2"/>
    <w:rsid w:val="009F0182"/>
    <w:pPr>
      <w:numPr>
        <w:numId w:val="8"/>
      </w:numPr>
    </w:pPr>
  </w:style>
  <w:style w:type="paragraph" w:customStyle="1" w:styleId="u">
    <w:name w:val="u"/>
    <w:basedOn w:val="a"/>
    <w:rsid w:val="009F0182"/>
    <w:pPr>
      <w:ind w:firstLine="539"/>
    </w:pPr>
    <w:rPr>
      <w:color w:val="000000"/>
      <w:sz w:val="18"/>
      <w:szCs w:val="18"/>
    </w:rPr>
  </w:style>
  <w:style w:type="paragraph" w:customStyle="1" w:styleId="affffffff5">
    <w:name w:val="основной текст"/>
    <w:basedOn w:val="a"/>
    <w:rsid w:val="009F0182"/>
    <w:pPr>
      <w:spacing w:after="120"/>
      <w:ind w:firstLine="851"/>
    </w:pPr>
    <w:rPr>
      <w:rFonts w:ascii="Arial" w:hAnsi="Arial"/>
      <w:szCs w:val="20"/>
    </w:rPr>
  </w:style>
  <w:style w:type="character" w:customStyle="1" w:styleId="aff1">
    <w:name w:val="Обычный (веб) Знак"/>
    <w:aliases w:val="Обычный (Web)1 Знак,Знак Знак4 Знак"/>
    <w:link w:val="aff0"/>
    <w:rsid w:val="009F0182"/>
    <w:rPr>
      <w:rFonts w:ascii="Times New Roman" w:eastAsia="Times New Roman" w:hAnsi="Times New Roman" w:cs="Times New Roman"/>
      <w:color w:val="000000"/>
      <w:sz w:val="24"/>
      <w:szCs w:val="24"/>
      <w:lang w:eastAsia="ru-RU"/>
    </w:rPr>
  </w:style>
  <w:style w:type="paragraph" w:customStyle="1" w:styleId="txtpril">
    <w:name w:val="_txt_pril"/>
    <w:basedOn w:val="a"/>
    <w:autoRedefine/>
    <w:rsid w:val="009F0182"/>
    <w:pPr>
      <w:ind w:right="-120" w:firstLine="0"/>
      <w:jc w:val="center"/>
    </w:pPr>
    <w:rPr>
      <w:sz w:val="22"/>
      <w:szCs w:val="22"/>
    </w:rPr>
  </w:style>
  <w:style w:type="character" w:styleId="affffffff6">
    <w:name w:val="annotation reference"/>
    <w:uiPriority w:val="99"/>
    <w:rsid w:val="009F0182"/>
    <w:rPr>
      <w:sz w:val="16"/>
      <w:szCs w:val="16"/>
    </w:rPr>
  </w:style>
  <w:style w:type="table" w:customStyle="1" w:styleId="1fe">
    <w:name w:val="Сетка таблицы1"/>
    <w:basedOn w:val="a1"/>
    <w:next w:val="aff2"/>
    <w:uiPriority w:val="59"/>
    <w:rsid w:val="009F01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9F0182"/>
    <w:rPr>
      <w:rFonts w:ascii="Arial" w:eastAsia="Times New Roman" w:hAnsi="Arial" w:cs="Arial"/>
      <w:sz w:val="20"/>
      <w:szCs w:val="20"/>
      <w:lang w:eastAsia="ru-RU"/>
    </w:rPr>
  </w:style>
  <w:style w:type="paragraph" w:customStyle="1" w:styleId="text3cl">
    <w:name w:val="text3cl"/>
    <w:basedOn w:val="a"/>
    <w:rsid w:val="009F0182"/>
    <w:pPr>
      <w:spacing w:before="144" w:after="288"/>
      <w:ind w:firstLine="0"/>
      <w:jc w:val="left"/>
    </w:pPr>
    <w:rPr>
      <w:sz w:val="24"/>
    </w:rPr>
  </w:style>
  <w:style w:type="paragraph" w:customStyle="1" w:styleId="Style2">
    <w:name w:val="Style2"/>
    <w:basedOn w:val="a"/>
    <w:rsid w:val="009F0182"/>
    <w:pPr>
      <w:widowControl w:val="0"/>
      <w:autoSpaceDE w:val="0"/>
      <w:autoSpaceDN w:val="0"/>
      <w:adjustRightInd w:val="0"/>
      <w:spacing w:line="602" w:lineRule="exact"/>
      <w:ind w:firstLine="0"/>
      <w:jc w:val="center"/>
    </w:pPr>
    <w:rPr>
      <w:rFonts w:ascii="Garamond" w:hAnsi="Garamond"/>
      <w:sz w:val="24"/>
    </w:rPr>
  </w:style>
  <w:style w:type="character" w:customStyle="1" w:styleId="FontStyle66">
    <w:name w:val="Font Style66"/>
    <w:rsid w:val="009F0182"/>
    <w:rPr>
      <w:rFonts w:ascii="Garamond" w:hAnsi="Garamond" w:cs="Garamond"/>
      <w:b/>
      <w:bCs/>
      <w:sz w:val="32"/>
      <w:szCs w:val="32"/>
    </w:rPr>
  </w:style>
  <w:style w:type="character" w:customStyle="1" w:styleId="FontStyle67">
    <w:name w:val="Font Style67"/>
    <w:rsid w:val="009F0182"/>
    <w:rPr>
      <w:rFonts w:ascii="Garamond" w:hAnsi="Garamond" w:cs="Garamond"/>
      <w:sz w:val="42"/>
      <w:szCs w:val="42"/>
    </w:rPr>
  </w:style>
  <w:style w:type="paragraph" w:customStyle="1" w:styleId="Style13">
    <w:name w:val="Style13"/>
    <w:basedOn w:val="a"/>
    <w:rsid w:val="009F0182"/>
    <w:pPr>
      <w:widowControl w:val="0"/>
      <w:autoSpaceDE w:val="0"/>
      <w:autoSpaceDN w:val="0"/>
      <w:adjustRightInd w:val="0"/>
      <w:spacing w:line="322" w:lineRule="exact"/>
      <w:ind w:firstLine="874"/>
    </w:pPr>
    <w:rPr>
      <w:rFonts w:ascii="Garamond" w:hAnsi="Garamond"/>
      <w:sz w:val="24"/>
    </w:rPr>
  </w:style>
  <w:style w:type="paragraph" w:customStyle="1" w:styleId="Style15">
    <w:name w:val="Style15"/>
    <w:basedOn w:val="a"/>
    <w:rsid w:val="009F0182"/>
    <w:pPr>
      <w:widowControl w:val="0"/>
      <w:autoSpaceDE w:val="0"/>
      <w:autoSpaceDN w:val="0"/>
      <w:adjustRightInd w:val="0"/>
      <w:spacing w:line="323" w:lineRule="exact"/>
      <w:ind w:firstLine="0"/>
    </w:pPr>
    <w:rPr>
      <w:rFonts w:ascii="Garamond" w:hAnsi="Garamond"/>
      <w:sz w:val="24"/>
    </w:rPr>
  </w:style>
  <w:style w:type="paragraph" w:customStyle="1" w:styleId="Style33">
    <w:name w:val="Style33"/>
    <w:basedOn w:val="a"/>
    <w:rsid w:val="009F0182"/>
    <w:pPr>
      <w:widowControl w:val="0"/>
      <w:autoSpaceDE w:val="0"/>
      <w:autoSpaceDN w:val="0"/>
      <w:adjustRightInd w:val="0"/>
      <w:spacing w:line="322" w:lineRule="exact"/>
      <w:ind w:firstLine="1373"/>
    </w:pPr>
    <w:rPr>
      <w:rFonts w:ascii="Garamond" w:hAnsi="Garamond"/>
      <w:sz w:val="24"/>
    </w:rPr>
  </w:style>
  <w:style w:type="character" w:customStyle="1" w:styleId="FontStyle70">
    <w:name w:val="Font Style70"/>
    <w:rsid w:val="009F0182"/>
    <w:rPr>
      <w:rFonts w:ascii="Times New Roman" w:hAnsi="Times New Roman" w:cs="Times New Roman"/>
      <w:sz w:val="26"/>
      <w:szCs w:val="26"/>
    </w:rPr>
  </w:style>
  <w:style w:type="paragraph" w:customStyle="1" w:styleId="Style5">
    <w:name w:val="Style5"/>
    <w:basedOn w:val="a"/>
    <w:rsid w:val="009F0182"/>
    <w:pPr>
      <w:widowControl w:val="0"/>
      <w:autoSpaceDE w:val="0"/>
      <w:autoSpaceDN w:val="0"/>
      <w:adjustRightInd w:val="0"/>
      <w:ind w:firstLine="0"/>
      <w:jc w:val="left"/>
    </w:pPr>
    <w:rPr>
      <w:rFonts w:ascii="Garamond" w:hAnsi="Garamond"/>
      <w:sz w:val="24"/>
    </w:rPr>
  </w:style>
  <w:style w:type="paragraph" w:customStyle="1" w:styleId="Style40">
    <w:name w:val="Style40"/>
    <w:basedOn w:val="a"/>
    <w:rsid w:val="009F0182"/>
    <w:pPr>
      <w:widowControl w:val="0"/>
      <w:autoSpaceDE w:val="0"/>
      <w:autoSpaceDN w:val="0"/>
      <w:adjustRightInd w:val="0"/>
      <w:spacing w:line="322" w:lineRule="exact"/>
      <w:ind w:firstLine="850"/>
      <w:jc w:val="left"/>
    </w:pPr>
    <w:rPr>
      <w:rFonts w:ascii="Garamond" w:hAnsi="Garamond"/>
      <w:sz w:val="24"/>
    </w:rPr>
  </w:style>
  <w:style w:type="character" w:customStyle="1" w:styleId="FontStyle69">
    <w:name w:val="Font Style69"/>
    <w:rsid w:val="009F0182"/>
    <w:rPr>
      <w:rFonts w:ascii="Times New Roman" w:hAnsi="Times New Roman" w:cs="Times New Roman"/>
      <w:b/>
      <w:bCs/>
      <w:sz w:val="26"/>
      <w:szCs w:val="26"/>
    </w:rPr>
  </w:style>
  <w:style w:type="paragraph" w:customStyle="1" w:styleId="Style46">
    <w:name w:val="Style46"/>
    <w:basedOn w:val="a"/>
    <w:rsid w:val="009F0182"/>
    <w:pPr>
      <w:widowControl w:val="0"/>
      <w:autoSpaceDE w:val="0"/>
      <w:autoSpaceDN w:val="0"/>
      <w:adjustRightInd w:val="0"/>
      <w:spacing w:line="324" w:lineRule="exact"/>
      <w:ind w:firstLine="1128"/>
    </w:pPr>
    <w:rPr>
      <w:rFonts w:ascii="Garamond" w:hAnsi="Garamond"/>
      <w:sz w:val="24"/>
    </w:rPr>
  </w:style>
  <w:style w:type="paragraph" w:customStyle="1" w:styleId="Style62">
    <w:name w:val="Style62"/>
    <w:basedOn w:val="a"/>
    <w:rsid w:val="009F0182"/>
    <w:pPr>
      <w:widowControl w:val="0"/>
      <w:autoSpaceDE w:val="0"/>
      <w:autoSpaceDN w:val="0"/>
      <w:adjustRightInd w:val="0"/>
      <w:spacing w:line="326" w:lineRule="exact"/>
      <w:ind w:firstLine="1018"/>
    </w:pPr>
    <w:rPr>
      <w:rFonts w:ascii="Garamond" w:hAnsi="Garamond"/>
      <w:sz w:val="24"/>
    </w:rPr>
  </w:style>
  <w:style w:type="paragraph" w:customStyle="1" w:styleId="Style36">
    <w:name w:val="Style36"/>
    <w:basedOn w:val="a"/>
    <w:rsid w:val="009F0182"/>
    <w:pPr>
      <w:widowControl w:val="0"/>
      <w:autoSpaceDE w:val="0"/>
      <w:autoSpaceDN w:val="0"/>
      <w:adjustRightInd w:val="0"/>
      <w:spacing w:line="322" w:lineRule="exact"/>
      <w:ind w:firstLine="869"/>
    </w:pPr>
    <w:rPr>
      <w:rFonts w:ascii="Garamond" w:hAnsi="Garamond"/>
      <w:sz w:val="24"/>
    </w:rPr>
  </w:style>
  <w:style w:type="paragraph" w:customStyle="1" w:styleId="Style51">
    <w:name w:val="Style51"/>
    <w:basedOn w:val="a"/>
    <w:rsid w:val="009F0182"/>
    <w:pPr>
      <w:widowControl w:val="0"/>
      <w:autoSpaceDE w:val="0"/>
      <w:autoSpaceDN w:val="0"/>
      <w:adjustRightInd w:val="0"/>
      <w:spacing w:line="324" w:lineRule="exact"/>
      <w:ind w:firstLine="686"/>
    </w:pPr>
    <w:rPr>
      <w:rFonts w:ascii="Garamond" w:hAnsi="Garamond"/>
      <w:sz w:val="24"/>
    </w:rPr>
  </w:style>
  <w:style w:type="paragraph" w:customStyle="1" w:styleId="Style17">
    <w:name w:val="Style17"/>
    <w:basedOn w:val="a"/>
    <w:rsid w:val="009F0182"/>
    <w:pPr>
      <w:widowControl w:val="0"/>
      <w:autoSpaceDE w:val="0"/>
      <w:autoSpaceDN w:val="0"/>
      <w:adjustRightInd w:val="0"/>
      <w:ind w:firstLine="0"/>
    </w:pPr>
    <w:rPr>
      <w:rFonts w:ascii="Garamond" w:hAnsi="Garamond"/>
      <w:sz w:val="24"/>
    </w:rPr>
  </w:style>
  <w:style w:type="paragraph" w:customStyle="1" w:styleId="Style20">
    <w:name w:val="Style20"/>
    <w:basedOn w:val="a"/>
    <w:rsid w:val="009F0182"/>
    <w:pPr>
      <w:widowControl w:val="0"/>
      <w:autoSpaceDE w:val="0"/>
      <w:autoSpaceDN w:val="0"/>
      <w:adjustRightInd w:val="0"/>
      <w:spacing w:line="322" w:lineRule="exact"/>
      <w:ind w:firstLine="576"/>
    </w:pPr>
    <w:rPr>
      <w:rFonts w:ascii="Garamond" w:hAnsi="Garamond"/>
      <w:sz w:val="24"/>
    </w:rPr>
  </w:style>
  <w:style w:type="paragraph" w:customStyle="1" w:styleId="83">
    <w:name w:val="заголовок 8"/>
    <w:basedOn w:val="a"/>
    <w:next w:val="a"/>
    <w:rsid w:val="009F0182"/>
    <w:pPr>
      <w:keepNext/>
      <w:tabs>
        <w:tab w:val="left" w:pos="0"/>
      </w:tabs>
      <w:autoSpaceDE w:val="0"/>
      <w:autoSpaceDN w:val="0"/>
      <w:ind w:right="-1" w:firstLine="567"/>
    </w:pPr>
    <w:rPr>
      <w:rFonts w:ascii="Courier New" w:hAnsi="Courier New" w:cs="Courier New"/>
      <w:i/>
      <w:iCs/>
      <w:sz w:val="24"/>
    </w:rPr>
  </w:style>
  <w:style w:type="character" w:customStyle="1" w:styleId="1ff">
    <w:name w:val="Основной текст Знак1"/>
    <w:aliases w:val="Основной текст1 Знак1"/>
    <w:rsid w:val="009F0182"/>
    <w:rPr>
      <w:sz w:val="28"/>
      <w:szCs w:val="24"/>
      <w:lang w:val="ru-RU" w:eastAsia="ru-RU" w:bidi="ar-SA"/>
    </w:rPr>
  </w:style>
  <w:style w:type="paragraph" w:customStyle="1" w:styleId="affffffff7">
    <w:name w:val="Сртан"/>
    <w:basedOn w:val="ConsPlusNormal"/>
    <w:link w:val="affffffff8"/>
    <w:rsid w:val="009F0182"/>
    <w:pPr>
      <w:ind w:firstLine="540"/>
      <w:jc w:val="both"/>
    </w:pPr>
  </w:style>
  <w:style w:type="character" w:customStyle="1" w:styleId="affffffff8">
    <w:name w:val="Сртан Знак"/>
    <w:basedOn w:val="ConsPlusNormal0"/>
    <w:link w:val="affffffff7"/>
    <w:rsid w:val="009F0182"/>
    <w:rPr>
      <w:rFonts w:ascii="Arial" w:eastAsia="Times New Roman" w:hAnsi="Arial" w:cs="Arial"/>
      <w:sz w:val="20"/>
      <w:szCs w:val="20"/>
      <w:lang w:eastAsia="ru-RU"/>
    </w:rPr>
  </w:style>
  <w:style w:type="paragraph" w:styleId="1ff0">
    <w:name w:val="index 1"/>
    <w:basedOn w:val="a"/>
    <w:next w:val="a"/>
    <w:autoRedefine/>
    <w:semiHidden/>
    <w:rsid w:val="009F0182"/>
    <w:pPr>
      <w:ind w:left="280" w:hanging="280"/>
      <w:jc w:val="left"/>
    </w:pPr>
    <w:rPr>
      <w:sz w:val="20"/>
      <w:szCs w:val="20"/>
    </w:rPr>
  </w:style>
  <w:style w:type="paragraph" w:styleId="2fa">
    <w:name w:val="index 2"/>
    <w:basedOn w:val="a"/>
    <w:next w:val="a"/>
    <w:autoRedefine/>
    <w:semiHidden/>
    <w:rsid w:val="009F0182"/>
    <w:pPr>
      <w:ind w:left="560" w:hanging="280"/>
      <w:jc w:val="left"/>
    </w:pPr>
    <w:rPr>
      <w:sz w:val="20"/>
      <w:szCs w:val="20"/>
    </w:rPr>
  </w:style>
  <w:style w:type="paragraph" w:styleId="3f2">
    <w:name w:val="index 3"/>
    <w:basedOn w:val="a"/>
    <w:next w:val="a"/>
    <w:autoRedefine/>
    <w:semiHidden/>
    <w:rsid w:val="009F0182"/>
    <w:pPr>
      <w:ind w:left="840" w:hanging="280"/>
      <w:jc w:val="left"/>
    </w:pPr>
    <w:rPr>
      <w:sz w:val="20"/>
      <w:szCs w:val="20"/>
    </w:rPr>
  </w:style>
  <w:style w:type="paragraph" w:styleId="47">
    <w:name w:val="index 4"/>
    <w:basedOn w:val="a"/>
    <w:next w:val="a"/>
    <w:autoRedefine/>
    <w:semiHidden/>
    <w:rsid w:val="009F0182"/>
    <w:pPr>
      <w:ind w:left="1120" w:hanging="280"/>
      <w:jc w:val="left"/>
    </w:pPr>
    <w:rPr>
      <w:sz w:val="20"/>
      <w:szCs w:val="20"/>
    </w:rPr>
  </w:style>
  <w:style w:type="paragraph" w:styleId="57">
    <w:name w:val="index 5"/>
    <w:basedOn w:val="a"/>
    <w:next w:val="a"/>
    <w:autoRedefine/>
    <w:semiHidden/>
    <w:rsid w:val="009F0182"/>
    <w:pPr>
      <w:ind w:left="1400" w:hanging="280"/>
      <w:jc w:val="left"/>
    </w:pPr>
    <w:rPr>
      <w:sz w:val="20"/>
      <w:szCs w:val="20"/>
    </w:rPr>
  </w:style>
  <w:style w:type="paragraph" w:styleId="65">
    <w:name w:val="index 6"/>
    <w:basedOn w:val="a"/>
    <w:next w:val="a"/>
    <w:autoRedefine/>
    <w:semiHidden/>
    <w:rsid w:val="009F0182"/>
    <w:pPr>
      <w:ind w:left="1680" w:hanging="280"/>
      <w:jc w:val="left"/>
    </w:pPr>
    <w:rPr>
      <w:sz w:val="20"/>
      <w:szCs w:val="20"/>
    </w:rPr>
  </w:style>
  <w:style w:type="paragraph" w:styleId="73">
    <w:name w:val="index 7"/>
    <w:basedOn w:val="a"/>
    <w:next w:val="a"/>
    <w:autoRedefine/>
    <w:semiHidden/>
    <w:rsid w:val="009F0182"/>
    <w:pPr>
      <w:ind w:left="1960" w:hanging="280"/>
      <w:jc w:val="left"/>
    </w:pPr>
    <w:rPr>
      <w:sz w:val="20"/>
      <w:szCs w:val="20"/>
    </w:rPr>
  </w:style>
  <w:style w:type="paragraph" w:styleId="84">
    <w:name w:val="index 8"/>
    <w:basedOn w:val="a"/>
    <w:next w:val="a"/>
    <w:autoRedefine/>
    <w:semiHidden/>
    <w:rsid w:val="009F0182"/>
    <w:pPr>
      <w:ind w:left="2240" w:hanging="280"/>
      <w:jc w:val="left"/>
    </w:pPr>
    <w:rPr>
      <w:sz w:val="20"/>
      <w:szCs w:val="20"/>
    </w:rPr>
  </w:style>
  <w:style w:type="paragraph" w:styleId="93">
    <w:name w:val="index 9"/>
    <w:basedOn w:val="a"/>
    <w:next w:val="a"/>
    <w:autoRedefine/>
    <w:semiHidden/>
    <w:rsid w:val="009F0182"/>
    <w:pPr>
      <w:ind w:left="2520" w:hanging="280"/>
      <w:jc w:val="left"/>
    </w:pPr>
    <w:rPr>
      <w:sz w:val="20"/>
      <w:szCs w:val="20"/>
    </w:rPr>
  </w:style>
  <w:style w:type="paragraph" w:styleId="affffffff9">
    <w:name w:val="index heading"/>
    <w:basedOn w:val="a"/>
    <w:next w:val="1ff0"/>
    <w:semiHidden/>
    <w:rsid w:val="009F0182"/>
    <w:pPr>
      <w:ind w:firstLine="0"/>
      <w:jc w:val="left"/>
    </w:pPr>
    <w:rPr>
      <w:sz w:val="20"/>
      <w:szCs w:val="20"/>
    </w:rPr>
  </w:style>
  <w:style w:type="character" w:customStyle="1" w:styleId="FontStyle28">
    <w:name w:val="Font Style28"/>
    <w:rsid w:val="009F0182"/>
    <w:rPr>
      <w:rFonts w:ascii="Arial" w:hAnsi="Arial" w:cs="Arial"/>
      <w:sz w:val="20"/>
      <w:szCs w:val="20"/>
    </w:rPr>
  </w:style>
  <w:style w:type="paragraph" w:customStyle="1" w:styleId="Style8">
    <w:name w:val="Style8"/>
    <w:basedOn w:val="a"/>
    <w:rsid w:val="009F0182"/>
    <w:pPr>
      <w:widowControl w:val="0"/>
      <w:autoSpaceDE w:val="0"/>
      <w:autoSpaceDN w:val="0"/>
      <w:adjustRightInd w:val="0"/>
      <w:spacing w:line="242" w:lineRule="exact"/>
      <w:ind w:firstLine="0"/>
      <w:jc w:val="left"/>
    </w:pPr>
    <w:rPr>
      <w:rFonts w:ascii="Georgia" w:hAnsi="Georgia"/>
      <w:sz w:val="24"/>
    </w:rPr>
  </w:style>
  <w:style w:type="character" w:customStyle="1" w:styleId="BodyTextIndentChar">
    <w:name w:val="Body Text Indent Char"/>
    <w:semiHidden/>
    <w:locked/>
    <w:rsid w:val="009F0182"/>
    <w:rPr>
      <w:rFonts w:cs="Times New Roman"/>
      <w:sz w:val="24"/>
      <w:szCs w:val="24"/>
      <w:lang w:val="ru-RU" w:eastAsia="ru-RU" w:bidi="ar-SA"/>
    </w:rPr>
  </w:style>
  <w:style w:type="paragraph" w:customStyle="1" w:styleId="1ff1">
    <w:name w:val="Абзац списка1"/>
    <w:basedOn w:val="a"/>
    <w:rsid w:val="009F0182"/>
    <w:pPr>
      <w:suppressAutoHyphens/>
      <w:ind w:left="720" w:firstLine="0"/>
      <w:jc w:val="left"/>
    </w:pPr>
    <w:rPr>
      <w:rFonts w:eastAsia="Calibri"/>
      <w:sz w:val="24"/>
      <w:lang w:eastAsia="ar-SA"/>
    </w:rPr>
  </w:style>
  <w:style w:type="paragraph" w:customStyle="1" w:styleId="219">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9F0182"/>
    <w:pPr>
      <w:spacing w:before="100" w:beforeAutospacing="1" w:after="100" w:afterAutospacing="1"/>
      <w:ind w:firstLine="0"/>
    </w:pPr>
    <w:rPr>
      <w:rFonts w:ascii="Tahoma" w:hAnsi="Tahoma"/>
      <w:sz w:val="20"/>
      <w:szCs w:val="20"/>
      <w:lang w:val="en-US" w:eastAsia="en-US"/>
    </w:rPr>
  </w:style>
  <w:style w:type="paragraph" w:customStyle="1" w:styleId="1ff2">
    <w:name w:val="Знак1"/>
    <w:basedOn w:val="a"/>
    <w:rsid w:val="009F0182"/>
    <w:pPr>
      <w:spacing w:after="160" w:line="240" w:lineRule="exact"/>
      <w:ind w:firstLine="0"/>
      <w:jc w:val="left"/>
    </w:pPr>
    <w:rPr>
      <w:rFonts w:ascii="Verdana" w:hAnsi="Verdana"/>
      <w:sz w:val="24"/>
      <w:lang w:val="en-US" w:eastAsia="en-US"/>
    </w:rPr>
  </w:style>
  <w:style w:type="character" w:customStyle="1" w:styleId="211">
    <w:name w:val="Основной текст с отступом 2 Знак1"/>
    <w:aliases w:val=" Знак6 Знак1, Знак5 Знак, Знак1 Знак Знак"/>
    <w:link w:val="26"/>
    <w:rsid w:val="009F0182"/>
    <w:rPr>
      <w:rFonts w:ascii="Times New Roman" w:eastAsia="Times New Roman" w:hAnsi="Times New Roman" w:cs="Times New Roman"/>
      <w:sz w:val="28"/>
      <w:szCs w:val="24"/>
      <w:lang w:eastAsia="ru-RU"/>
    </w:rPr>
  </w:style>
  <w:style w:type="table" w:styleId="affffffffa">
    <w:name w:val="Table Elegant"/>
    <w:basedOn w:val="a1"/>
    <w:rsid w:val="009F018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b">
    <w:name w:val="ЗАГОЛОВОК 2 УРОВНЯ"/>
    <w:rsid w:val="009F0182"/>
    <w:pPr>
      <w:spacing w:after="0" w:line="360" w:lineRule="auto"/>
      <w:jc w:val="center"/>
    </w:pPr>
    <w:rPr>
      <w:rFonts w:ascii="Times New Roman" w:eastAsia="Times New Roman" w:hAnsi="Times New Roman" w:cs="Times New Roman"/>
      <w:b/>
      <w:bCs/>
      <w:iCs/>
      <w:sz w:val="28"/>
      <w:szCs w:val="28"/>
      <w:lang w:eastAsia="ru-RU"/>
    </w:rPr>
  </w:style>
  <w:style w:type="character" w:customStyle="1" w:styleId="fontstyle01">
    <w:name w:val="fontstyle01"/>
    <w:rsid w:val="009F0182"/>
    <w:rPr>
      <w:rFonts w:ascii="Arial" w:hAnsi="Arial" w:cs="Arial" w:hint="default"/>
      <w:b w:val="0"/>
      <w:bCs w:val="0"/>
      <w:i w:val="0"/>
      <w:iCs w:val="0"/>
      <w:color w:val="000000"/>
      <w:sz w:val="24"/>
      <w:szCs w:val="24"/>
    </w:rPr>
  </w:style>
  <w:style w:type="paragraph" w:customStyle="1" w:styleId="CharChar">
    <w:name w:val="Char Char"/>
    <w:basedOn w:val="a"/>
    <w:autoRedefine/>
    <w:rsid w:val="009F0182"/>
    <w:pPr>
      <w:spacing w:after="160" w:line="240" w:lineRule="exact"/>
      <w:ind w:firstLine="0"/>
      <w:jc w:val="left"/>
    </w:pPr>
    <w:rPr>
      <w:szCs w:val="20"/>
      <w:lang w:val="en-US" w:eastAsia="en-US"/>
    </w:rPr>
  </w:style>
  <w:style w:type="character" w:customStyle="1" w:styleId="ft23">
    <w:name w:val="ft23"/>
    <w:rsid w:val="009F0182"/>
  </w:style>
  <w:style w:type="paragraph" w:styleId="affffffffb">
    <w:name w:val="endnote text"/>
    <w:basedOn w:val="a"/>
    <w:link w:val="affffffffc"/>
    <w:rsid w:val="009F0182"/>
    <w:pPr>
      <w:ind w:firstLine="0"/>
    </w:pPr>
    <w:rPr>
      <w:sz w:val="20"/>
      <w:szCs w:val="20"/>
    </w:rPr>
  </w:style>
  <w:style w:type="character" w:customStyle="1" w:styleId="affffffffc">
    <w:name w:val="Текст концевой сноски Знак"/>
    <w:basedOn w:val="a0"/>
    <w:link w:val="affffffffb"/>
    <w:rsid w:val="009F0182"/>
    <w:rPr>
      <w:rFonts w:ascii="Times New Roman" w:eastAsia="Times New Roman" w:hAnsi="Times New Roman" w:cs="Times New Roman"/>
      <w:sz w:val="20"/>
      <w:szCs w:val="20"/>
      <w:lang w:eastAsia="ru-RU"/>
    </w:rPr>
  </w:style>
  <w:style w:type="character" w:styleId="affffffffd">
    <w:name w:val="endnote reference"/>
    <w:rsid w:val="009F0182"/>
    <w:rPr>
      <w:vertAlign w:val="superscript"/>
    </w:rPr>
  </w:style>
  <w:style w:type="character" w:customStyle="1" w:styleId="2fc">
    <w:name w:val="Основной текст (2)_"/>
    <w:link w:val="2fd"/>
    <w:locked/>
    <w:rsid w:val="009F0182"/>
    <w:rPr>
      <w:sz w:val="23"/>
      <w:szCs w:val="23"/>
      <w:shd w:val="clear" w:color="auto" w:fill="FFFFFF"/>
    </w:rPr>
  </w:style>
  <w:style w:type="paragraph" w:customStyle="1" w:styleId="2fd">
    <w:name w:val="Основной текст (2)"/>
    <w:basedOn w:val="a"/>
    <w:link w:val="2fc"/>
    <w:rsid w:val="009F0182"/>
    <w:pPr>
      <w:shd w:val="clear" w:color="auto" w:fill="FFFFFF"/>
      <w:spacing w:before="540" w:after="300" w:line="240" w:lineRule="atLeast"/>
      <w:ind w:firstLine="0"/>
    </w:pPr>
    <w:rPr>
      <w:rFonts w:asciiTheme="minorHAnsi" w:eastAsiaTheme="minorHAnsi" w:hAnsiTheme="minorHAnsi" w:cstheme="minorBidi"/>
      <w:sz w:val="23"/>
      <w:szCs w:val="23"/>
      <w:lang w:eastAsia="en-US"/>
    </w:rPr>
  </w:style>
  <w:style w:type="character" w:customStyle="1" w:styleId="102">
    <w:name w:val="Знак Знак102"/>
    <w:rsid w:val="009F0182"/>
    <w:rPr>
      <w:rFonts w:eastAsia="Times New Roman" w:cs="Times New Roman"/>
      <w:b/>
      <w:sz w:val="28"/>
      <w:szCs w:val="28"/>
    </w:rPr>
  </w:style>
  <w:style w:type="paragraph" w:customStyle="1" w:styleId="affffffffe">
    <w:name w:val="Осн_текст"/>
    <w:basedOn w:val="a9"/>
    <w:link w:val="afffffffff"/>
    <w:rsid w:val="009F0182"/>
    <w:pPr>
      <w:spacing w:after="0" w:line="23" w:lineRule="atLeast"/>
      <w:ind w:firstLine="539"/>
    </w:pPr>
    <w:rPr>
      <w:rFonts w:eastAsia="Calibri"/>
      <w:szCs w:val="28"/>
    </w:rPr>
  </w:style>
  <w:style w:type="character" w:customStyle="1" w:styleId="afffffffff">
    <w:name w:val="Осн_текст Знак"/>
    <w:link w:val="affffffffe"/>
    <w:locked/>
    <w:rsid w:val="009F0182"/>
    <w:rPr>
      <w:rFonts w:ascii="Times New Roman" w:eastAsia="Calibri" w:hAnsi="Times New Roman" w:cs="Times New Roman"/>
      <w:sz w:val="28"/>
      <w:szCs w:val="28"/>
      <w:lang w:eastAsia="ru-RU"/>
    </w:rPr>
  </w:style>
  <w:style w:type="paragraph" w:styleId="afffffffff0">
    <w:name w:val="Revision"/>
    <w:hidden/>
    <w:uiPriority w:val="99"/>
    <w:semiHidden/>
    <w:rsid w:val="009F0182"/>
    <w:pPr>
      <w:spacing w:after="0" w:line="240" w:lineRule="auto"/>
    </w:pPr>
    <w:rPr>
      <w:rFonts w:ascii="Times New Roman" w:eastAsia="Times New Roman" w:hAnsi="Times New Roman" w:cs="Times New Roman"/>
      <w:sz w:val="28"/>
      <w:szCs w:val="24"/>
      <w:lang w:eastAsia="ru-RU"/>
    </w:rPr>
  </w:style>
  <w:style w:type="paragraph" w:customStyle="1" w:styleId="msonormal0">
    <w:name w:val="msonormal"/>
    <w:basedOn w:val="a"/>
    <w:rsid w:val="009F0182"/>
    <w:pPr>
      <w:spacing w:before="100" w:beforeAutospacing="1" w:after="100" w:afterAutospacing="1"/>
      <w:ind w:firstLine="0"/>
      <w:jc w:val="left"/>
    </w:pPr>
    <w:rPr>
      <w:sz w:val="24"/>
    </w:rPr>
  </w:style>
  <w:style w:type="paragraph" w:customStyle="1" w:styleId="font6">
    <w:name w:val="font6"/>
    <w:basedOn w:val="a"/>
    <w:rsid w:val="009F0182"/>
    <w:pPr>
      <w:spacing w:before="100" w:beforeAutospacing="1" w:after="100" w:afterAutospacing="1"/>
      <w:ind w:firstLine="0"/>
      <w:jc w:val="left"/>
    </w:pPr>
    <w:rPr>
      <w:sz w:val="24"/>
    </w:rPr>
  </w:style>
  <w:style w:type="paragraph" w:customStyle="1" w:styleId="xl69">
    <w:name w:val="xl69"/>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0">
    <w:name w:val="xl7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1">
    <w:name w:val="xl7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2">
    <w:name w:val="xl72"/>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color w:val="000000"/>
      <w:sz w:val="24"/>
    </w:rPr>
  </w:style>
  <w:style w:type="paragraph" w:customStyle="1" w:styleId="xl73">
    <w:name w:val="xl73"/>
    <w:basedOn w:val="a"/>
    <w:rsid w:val="009F0182"/>
    <w:pPr>
      <w:spacing w:before="100" w:beforeAutospacing="1" w:after="100" w:afterAutospacing="1"/>
      <w:ind w:firstLine="0"/>
      <w:jc w:val="center"/>
      <w:textAlignment w:val="center"/>
    </w:pPr>
    <w:rPr>
      <w:sz w:val="24"/>
    </w:rPr>
  </w:style>
  <w:style w:type="paragraph" w:customStyle="1" w:styleId="xl74">
    <w:name w:val="xl74"/>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75">
    <w:name w:val="xl75"/>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rPr>
  </w:style>
  <w:style w:type="paragraph" w:customStyle="1" w:styleId="xl76">
    <w:name w:val="xl76"/>
    <w:basedOn w:val="a"/>
    <w:rsid w:val="009F0182"/>
    <w:pPr>
      <w:spacing w:before="100" w:beforeAutospacing="1" w:after="100" w:afterAutospacing="1"/>
      <w:ind w:firstLine="0"/>
      <w:jc w:val="left"/>
      <w:textAlignment w:val="center"/>
    </w:pPr>
    <w:rPr>
      <w:sz w:val="24"/>
    </w:rPr>
  </w:style>
  <w:style w:type="paragraph" w:customStyle="1" w:styleId="xl77">
    <w:name w:val="xl77"/>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rPr>
  </w:style>
  <w:style w:type="paragraph" w:customStyle="1" w:styleId="xl78">
    <w:name w:val="xl78"/>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79">
    <w:name w:val="xl79"/>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0">
    <w:name w:val="xl8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1">
    <w:name w:val="xl8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2">
    <w:name w:val="xl82"/>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83">
    <w:name w:val="xl83"/>
    <w:basedOn w:val="a"/>
    <w:rsid w:val="009F01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sz w:val="24"/>
    </w:rPr>
  </w:style>
  <w:style w:type="paragraph" w:customStyle="1" w:styleId="xl84">
    <w:name w:val="xl84"/>
    <w:basedOn w:val="a"/>
    <w:rsid w:val="009F018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5">
    <w:name w:val="xl85"/>
    <w:basedOn w:val="a"/>
    <w:rsid w:val="009F018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6">
    <w:name w:val="xl86"/>
    <w:basedOn w:val="a"/>
    <w:rsid w:val="009F0182"/>
    <w:pPr>
      <w:pBdr>
        <w:top w:val="single" w:sz="4" w:space="0" w:color="auto"/>
        <w:left w:val="single" w:sz="4" w:space="0" w:color="auto"/>
        <w:bottom w:val="single" w:sz="4" w:space="0" w:color="auto"/>
      </w:pBdr>
      <w:spacing w:before="100" w:beforeAutospacing="1" w:after="100" w:afterAutospacing="1"/>
      <w:ind w:firstLine="0"/>
      <w:jc w:val="left"/>
      <w:textAlignment w:val="center"/>
    </w:pPr>
    <w:rPr>
      <w:sz w:val="24"/>
    </w:rPr>
  </w:style>
  <w:style w:type="paragraph" w:customStyle="1" w:styleId="xl87">
    <w:name w:val="xl87"/>
    <w:basedOn w:val="a"/>
    <w:rsid w:val="009F0182"/>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88">
    <w:name w:val="xl88"/>
    <w:basedOn w:val="a"/>
    <w:rsid w:val="009F01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sz w:val="24"/>
    </w:rPr>
  </w:style>
  <w:style w:type="paragraph" w:customStyle="1" w:styleId="xl89">
    <w:name w:val="xl89"/>
    <w:basedOn w:val="a"/>
    <w:rsid w:val="009F0182"/>
    <w:pPr>
      <w:pBdr>
        <w:left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0">
    <w:name w:val="xl90"/>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b/>
      <w:bCs/>
      <w:sz w:val="24"/>
    </w:rPr>
  </w:style>
  <w:style w:type="paragraph" w:customStyle="1" w:styleId="xl91">
    <w:name w:val="xl91"/>
    <w:basedOn w:val="a"/>
    <w:rsid w:val="009F018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rPr>
  </w:style>
  <w:style w:type="paragraph" w:customStyle="1" w:styleId="xl92">
    <w:name w:val="xl92"/>
    <w:basedOn w:val="a"/>
    <w:rsid w:val="009F0182"/>
    <w:pPr>
      <w:pBdr>
        <w:top w:val="single" w:sz="4" w:space="0" w:color="auto"/>
        <w:left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93">
    <w:name w:val="xl93"/>
    <w:basedOn w:val="a"/>
    <w:rsid w:val="009F0182"/>
    <w:pPr>
      <w:pBdr>
        <w:left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xl94">
    <w:name w:val="xl94"/>
    <w:basedOn w:val="a"/>
    <w:rsid w:val="009F018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sz w:val="24"/>
    </w:rPr>
  </w:style>
  <w:style w:type="paragraph" w:customStyle="1" w:styleId="20">
    <w:name w:val="2"/>
    <w:basedOn w:val="a"/>
    <w:next w:val="aff0"/>
    <w:rsid w:val="0063043A"/>
    <w:pPr>
      <w:numPr>
        <w:numId w:val="9"/>
      </w:numPr>
      <w:spacing w:before="100" w:beforeAutospacing="1" w:after="100" w:afterAutospacing="1"/>
      <w:ind w:left="0" w:firstLine="0"/>
    </w:pPr>
    <w:rPr>
      <w:szCs w:val="28"/>
    </w:rPr>
  </w:style>
  <w:style w:type="paragraph" w:styleId="afffffffff1">
    <w:name w:val="TOC Heading"/>
    <w:basedOn w:val="10"/>
    <w:next w:val="a"/>
    <w:uiPriority w:val="39"/>
    <w:unhideWhenUsed/>
    <w:qFormat/>
    <w:rsid w:val="000E6942"/>
    <w:pPr>
      <w:spacing w:before="240" w:after="0" w:line="259" w:lineRule="auto"/>
      <w:jc w:val="left"/>
      <w:outlineLvl w:val="9"/>
    </w:pPr>
    <w:rPr>
      <w:rFonts w:asciiTheme="majorHAnsi" w:hAnsiTheme="majorHAnsi"/>
      <w:b w:val="0"/>
      <w:color w:val="2E74B5" w:themeColor="accent1" w:themeShade="BF"/>
    </w:rPr>
  </w:style>
  <w:style w:type="character" w:customStyle="1" w:styleId="1010">
    <w:name w:val="Знак Знак101"/>
    <w:rsid w:val="0063308A"/>
    <w:rPr>
      <w:rFonts w:eastAsia="Times New Roman" w:cs="Times New Roman"/>
      <w:b/>
      <w:sz w:val="28"/>
      <w:szCs w:val="28"/>
    </w:rPr>
  </w:style>
  <w:style w:type="table" w:customStyle="1" w:styleId="114">
    <w:name w:val="Сетка таблицы11"/>
    <w:basedOn w:val="a1"/>
    <w:next w:val="aff2"/>
    <w:uiPriority w:val="59"/>
    <w:rsid w:val="00A25AB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4">
    <w:name w:val="Абзац списка Знак"/>
    <w:aliases w:val="ПАРАГРАФ Знак,Варианты ответов Знак,Абзац списка основной Знак,List Paragraph2 Знак,Нумерация Знак,список 1 Знак"/>
    <w:link w:val="aff3"/>
    <w:uiPriority w:val="34"/>
    <w:locked/>
    <w:rsid w:val="00B56C01"/>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327154">
      <w:bodyDiv w:val="1"/>
      <w:marLeft w:val="0"/>
      <w:marRight w:val="0"/>
      <w:marTop w:val="0"/>
      <w:marBottom w:val="0"/>
      <w:divBdr>
        <w:top w:val="none" w:sz="0" w:space="0" w:color="auto"/>
        <w:left w:val="none" w:sz="0" w:space="0" w:color="auto"/>
        <w:bottom w:val="none" w:sz="0" w:space="0" w:color="auto"/>
        <w:right w:val="none" w:sz="0" w:space="0" w:color="auto"/>
      </w:divBdr>
    </w:div>
    <w:div w:id="295916844">
      <w:bodyDiv w:val="1"/>
      <w:marLeft w:val="0"/>
      <w:marRight w:val="0"/>
      <w:marTop w:val="0"/>
      <w:marBottom w:val="0"/>
      <w:divBdr>
        <w:top w:val="none" w:sz="0" w:space="0" w:color="auto"/>
        <w:left w:val="none" w:sz="0" w:space="0" w:color="auto"/>
        <w:bottom w:val="none" w:sz="0" w:space="0" w:color="auto"/>
        <w:right w:val="none" w:sz="0" w:space="0" w:color="auto"/>
      </w:divBdr>
    </w:div>
    <w:div w:id="335112147">
      <w:bodyDiv w:val="1"/>
      <w:marLeft w:val="0"/>
      <w:marRight w:val="0"/>
      <w:marTop w:val="0"/>
      <w:marBottom w:val="0"/>
      <w:divBdr>
        <w:top w:val="none" w:sz="0" w:space="0" w:color="auto"/>
        <w:left w:val="none" w:sz="0" w:space="0" w:color="auto"/>
        <w:bottom w:val="none" w:sz="0" w:space="0" w:color="auto"/>
        <w:right w:val="none" w:sz="0" w:space="0" w:color="auto"/>
      </w:divBdr>
    </w:div>
    <w:div w:id="352538595">
      <w:bodyDiv w:val="1"/>
      <w:marLeft w:val="0"/>
      <w:marRight w:val="0"/>
      <w:marTop w:val="0"/>
      <w:marBottom w:val="0"/>
      <w:divBdr>
        <w:top w:val="none" w:sz="0" w:space="0" w:color="auto"/>
        <w:left w:val="none" w:sz="0" w:space="0" w:color="auto"/>
        <w:bottom w:val="none" w:sz="0" w:space="0" w:color="auto"/>
        <w:right w:val="none" w:sz="0" w:space="0" w:color="auto"/>
      </w:divBdr>
    </w:div>
    <w:div w:id="439571362">
      <w:bodyDiv w:val="1"/>
      <w:marLeft w:val="0"/>
      <w:marRight w:val="0"/>
      <w:marTop w:val="0"/>
      <w:marBottom w:val="0"/>
      <w:divBdr>
        <w:top w:val="none" w:sz="0" w:space="0" w:color="auto"/>
        <w:left w:val="none" w:sz="0" w:space="0" w:color="auto"/>
        <w:bottom w:val="none" w:sz="0" w:space="0" w:color="auto"/>
        <w:right w:val="none" w:sz="0" w:space="0" w:color="auto"/>
      </w:divBdr>
    </w:div>
    <w:div w:id="456490270">
      <w:bodyDiv w:val="1"/>
      <w:marLeft w:val="0"/>
      <w:marRight w:val="0"/>
      <w:marTop w:val="0"/>
      <w:marBottom w:val="0"/>
      <w:divBdr>
        <w:top w:val="none" w:sz="0" w:space="0" w:color="auto"/>
        <w:left w:val="none" w:sz="0" w:space="0" w:color="auto"/>
        <w:bottom w:val="none" w:sz="0" w:space="0" w:color="auto"/>
        <w:right w:val="none" w:sz="0" w:space="0" w:color="auto"/>
      </w:divBdr>
    </w:div>
    <w:div w:id="467666853">
      <w:bodyDiv w:val="1"/>
      <w:marLeft w:val="0"/>
      <w:marRight w:val="0"/>
      <w:marTop w:val="0"/>
      <w:marBottom w:val="0"/>
      <w:divBdr>
        <w:top w:val="none" w:sz="0" w:space="0" w:color="auto"/>
        <w:left w:val="none" w:sz="0" w:space="0" w:color="auto"/>
        <w:bottom w:val="none" w:sz="0" w:space="0" w:color="auto"/>
        <w:right w:val="none" w:sz="0" w:space="0" w:color="auto"/>
      </w:divBdr>
    </w:div>
    <w:div w:id="494342899">
      <w:bodyDiv w:val="1"/>
      <w:marLeft w:val="0"/>
      <w:marRight w:val="0"/>
      <w:marTop w:val="0"/>
      <w:marBottom w:val="0"/>
      <w:divBdr>
        <w:top w:val="none" w:sz="0" w:space="0" w:color="auto"/>
        <w:left w:val="none" w:sz="0" w:space="0" w:color="auto"/>
        <w:bottom w:val="none" w:sz="0" w:space="0" w:color="auto"/>
        <w:right w:val="none" w:sz="0" w:space="0" w:color="auto"/>
      </w:divBdr>
    </w:div>
    <w:div w:id="502202968">
      <w:bodyDiv w:val="1"/>
      <w:marLeft w:val="0"/>
      <w:marRight w:val="0"/>
      <w:marTop w:val="0"/>
      <w:marBottom w:val="0"/>
      <w:divBdr>
        <w:top w:val="none" w:sz="0" w:space="0" w:color="auto"/>
        <w:left w:val="none" w:sz="0" w:space="0" w:color="auto"/>
        <w:bottom w:val="none" w:sz="0" w:space="0" w:color="auto"/>
        <w:right w:val="none" w:sz="0" w:space="0" w:color="auto"/>
      </w:divBdr>
    </w:div>
    <w:div w:id="707028699">
      <w:bodyDiv w:val="1"/>
      <w:marLeft w:val="0"/>
      <w:marRight w:val="0"/>
      <w:marTop w:val="0"/>
      <w:marBottom w:val="0"/>
      <w:divBdr>
        <w:top w:val="none" w:sz="0" w:space="0" w:color="auto"/>
        <w:left w:val="none" w:sz="0" w:space="0" w:color="auto"/>
        <w:bottom w:val="none" w:sz="0" w:space="0" w:color="auto"/>
        <w:right w:val="none" w:sz="0" w:space="0" w:color="auto"/>
      </w:divBdr>
    </w:div>
    <w:div w:id="731082707">
      <w:bodyDiv w:val="1"/>
      <w:marLeft w:val="0"/>
      <w:marRight w:val="0"/>
      <w:marTop w:val="0"/>
      <w:marBottom w:val="0"/>
      <w:divBdr>
        <w:top w:val="none" w:sz="0" w:space="0" w:color="auto"/>
        <w:left w:val="none" w:sz="0" w:space="0" w:color="auto"/>
        <w:bottom w:val="none" w:sz="0" w:space="0" w:color="auto"/>
        <w:right w:val="none" w:sz="0" w:space="0" w:color="auto"/>
      </w:divBdr>
    </w:div>
    <w:div w:id="735200156">
      <w:bodyDiv w:val="1"/>
      <w:marLeft w:val="0"/>
      <w:marRight w:val="0"/>
      <w:marTop w:val="0"/>
      <w:marBottom w:val="0"/>
      <w:divBdr>
        <w:top w:val="none" w:sz="0" w:space="0" w:color="auto"/>
        <w:left w:val="none" w:sz="0" w:space="0" w:color="auto"/>
        <w:bottom w:val="none" w:sz="0" w:space="0" w:color="auto"/>
        <w:right w:val="none" w:sz="0" w:space="0" w:color="auto"/>
      </w:divBdr>
    </w:div>
    <w:div w:id="736854004">
      <w:bodyDiv w:val="1"/>
      <w:marLeft w:val="0"/>
      <w:marRight w:val="0"/>
      <w:marTop w:val="0"/>
      <w:marBottom w:val="0"/>
      <w:divBdr>
        <w:top w:val="none" w:sz="0" w:space="0" w:color="auto"/>
        <w:left w:val="none" w:sz="0" w:space="0" w:color="auto"/>
        <w:bottom w:val="none" w:sz="0" w:space="0" w:color="auto"/>
        <w:right w:val="none" w:sz="0" w:space="0" w:color="auto"/>
      </w:divBdr>
    </w:div>
    <w:div w:id="740760121">
      <w:bodyDiv w:val="1"/>
      <w:marLeft w:val="0"/>
      <w:marRight w:val="0"/>
      <w:marTop w:val="0"/>
      <w:marBottom w:val="0"/>
      <w:divBdr>
        <w:top w:val="none" w:sz="0" w:space="0" w:color="auto"/>
        <w:left w:val="none" w:sz="0" w:space="0" w:color="auto"/>
        <w:bottom w:val="none" w:sz="0" w:space="0" w:color="auto"/>
        <w:right w:val="none" w:sz="0" w:space="0" w:color="auto"/>
      </w:divBdr>
    </w:div>
    <w:div w:id="767236044">
      <w:bodyDiv w:val="1"/>
      <w:marLeft w:val="0"/>
      <w:marRight w:val="0"/>
      <w:marTop w:val="0"/>
      <w:marBottom w:val="0"/>
      <w:divBdr>
        <w:top w:val="none" w:sz="0" w:space="0" w:color="auto"/>
        <w:left w:val="none" w:sz="0" w:space="0" w:color="auto"/>
        <w:bottom w:val="none" w:sz="0" w:space="0" w:color="auto"/>
        <w:right w:val="none" w:sz="0" w:space="0" w:color="auto"/>
      </w:divBdr>
    </w:div>
    <w:div w:id="768699285">
      <w:bodyDiv w:val="1"/>
      <w:marLeft w:val="0"/>
      <w:marRight w:val="0"/>
      <w:marTop w:val="0"/>
      <w:marBottom w:val="0"/>
      <w:divBdr>
        <w:top w:val="none" w:sz="0" w:space="0" w:color="auto"/>
        <w:left w:val="none" w:sz="0" w:space="0" w:color="auto"/>
        <w:bottom w:val="none" w:sz="0" w:space="0" w:color="auto"/>
        <w:right w:val="none" w:sz="0" w:space="0" w:color="auto"/>
      </w:divBdr>
    </w:div>
    <w:div w:id="830407449">
      <w:bodyDiv w:val="1"/>
      <w:marLeft w:val="0"/>
      <w:marRight w:val="0"/>
      <w:marTop w:val="0"/>
      <w:marBottom w:val="0"/>
      <w:divBdr>
        <w:top w:val="none" w:sz="0" w:space="0" w:color="auto"/>
        <w:left w:val="none" w:sz="0" w:space="0" w:color="auto"/>
        <w:bottom w:val="none" w:sz="0" w:space="0" w:color="auto"/>
        <w:right w:val="none" w:sz="0" w:space="0" w:color="auto"/>
      </w:divBdr>
    </w:div>
    <w:div w:id="889154040">
      <w:bodyDiv w:val="1"/>
      <w:marLeft w:val="0"/>
      <w:marRight w:val="0"/>
      <w:marTop w:val="0"/>
      <w:marBottom w:val="0"/>
      <w:divBdr>
        <w:top w:val="none" w:sz="0" w:space="0" w:color="auto"/>
        <w:left w:val="none" w:sz="0" w:space="0" w:color="auto"/>
        <w:bottom w:val="none" w:sz="0" w:space="0" w:color="auto"/>
        <w:right w:val="none" w:sz="0" w:space="0" w:color="auto"/>
      </w:divBdr>
    </w:div>
    <w:div w:id="948387862">
      <w:bodyDiv w:val="1"/>
      <w:marLeft w:val="0"/>
      <w:marRight w:val="0"/>
      <w:marTop w:val="0"/>
      <w:marBottom w:val="0"/>
      <w:divBdr>
        <w:top w:val="none" w:sz="0" w:space="0" w:color="auto"/>
        <w:left w:val="none" w:sz="0" w:space="0" w:color="auto"/>
        <w:bottom w:val="none" w:sz="0" w:space="0" w:color="auto"/>
        <w:right w:val="none" w:sz="0" w:space="0" w:color="auto"/>
      </w:divBdr>
    </w:div>
    <w:div w:id="1042443221">
      <w:bodyDiv w:val="1"/>
      <w:marLeft w:val="0"/>
      <w:marRight w:val="0"/>
      <w:marTop w:val="0"/>
      <w:marBottom w:val="0"/>
      <w:divBdr>
        <w:top w:val="none" w:sz="0" w:space="0" w:color="auto"/>
        <w:left w:val="none" w:sz="0" w:space="0" w:color="auto"/>
        <w:bottom w:val="none" w:sz="0" w:space="0" w:color="auto"/>
        <w:right w:val="none" w:sz="0" w:space="0" w:color="auto"/>
      </w:divBdr>
    </w:div>
    <w:div w:id="1049647027">
      <w:bodyDiv w:val="1"/>
      <w:marLeft w:val="0"/>
      <w:marRight w:val="0"/>
      <w:marTop w:val="0"/>
      <w:marBottom w:val="0"/>
      <w:divBdr>
        <w:top w:val="none" w:sz="0" w:space="0" w:color="auto"/>
        <w:left w:val="none" w:sz="0" w:space="0" w:color="auto"/>
        <w:bottom w:val="none" w:sz="0" w:space="0" w:color="auto"/>
        <w:right w:val="none" w:sz="0" w:space="0" w:color="auto"/>
      </w:divBdr>
    </w:div>
    <w:div w:id="1202212393">
      <w:bodyDiv w:val="1"/>
      <w:marLeft w:val="0"/>
      <w:marRight w:val="0"/>
      <w:marTop w:val="0"/>
      <w:marBottom w:val="0"/>
      <w:divBdr>
        <w:top w:val="none" w:sz="0" w:space="0" w:color="auto"/>
        <w:left w:val="none" w:sz="0" w:space="0" w:color="auto"/>
        <w:bottom w:val="none" w:sz="0" w:space="0" w:color="auto"/>
        <w:right w:val="none" w:sz="0" w:space="0" w:color="auto"/>
      </w:divBdr>
    </w:div>
    <w:div w:id="1233155093">
      <w:bodyDiv w:val="1"/>
      <w:marLeft w:val="0"/>
      <w:marRight w:val="0"/>
      <w:marTop w:val="0"/>
      <w:marBottom w:val="0"/>
      <w:divBdr>
        <w:top w:val="none" w:sz="0" w:space="0" w:color="auto"/>
        <w:left w:val="none" w:sz="0" w:space="0" w:color="auto"/>
        <w:bottom w:val="none" w:sz="0" w:space="0" w:color="auto"/>
        <w:right w:val="none" w:sz="0" w:space="0" w:color="auto"/>
      </w:divBdr>
    </w:div>
    <w:div w:id="1282763278">
      <w:bodyDiv w:val="1"/>
      <w:marLeft w:val="0"/>
      <w:marRight w:val="0"/>
      <w:marTop w:val="0"/>
      <w:marBottom w:val="0"/>
      <w:divBdr>
        <w:top w:val="none" w:sz="0" w:space="0" w:color="auto"/>
        <w:left w:val="none" w:sz="0" w:space="0" w:color="auto"/>
        <w:bottom w:val="none" w:sz="0" w:space="0" w:color="auto"/>
        <w:right w:val="none" w:sz="0" w:space="0" w:color="auto"/>
      </w:divBdr>
    </w:div>
    <w:div w:id="1396077376">
      <w:bodyDiv w:val="1"/>
      <w:marLeft w:val="0"/>
      <w:marRight w:val="0"/>
      <w:marTop w:val="0"/>
      <w:marBottom w:val="0"/>
      <w:divBdr>
        <w:top w:val="none" w:sz="0" w:space="0" w:color="auto"/>
        <w:left w:val="none" w:sz="0" w:space="0" w:color="auto"/>
        <w:bottom w:val="none" w:sz="0" w:space="0" w:color="auto"/>
        <w:right w:val="none" w:sz="0" w:space="0" w:color="auto"/>
      </w:divBdr>
    </w:div>
    <w:div w:id="1464694129">
      <w:bodyDiv w:val="1"/>
      <w:marLeft w:val="0"/>
      <w:marRight w:val="0"/>
      <w:marTop w:val="0"/>
      <w:marBottom w:val="0"/>
      <w:divBdr>
        <w:top w:val="none" w:sz="0" w:space="0" w:color="auto"/>
        <w:left w:val="none" w:sz="0" w:space="0" w:color="auto"/>
        <w:bottom w:val="none" w:sz="0" w:space="0" w:color="auto"/>
        <w:right w:val="none" w:sz="0" w:space="0" w:color="auto"/>
      </w:divBdr>
    </w:div>
    <w:div w:id="1492326597">
      <w:bodyDiv w:val="1"/>
      <w:marLeft w:val="0"/>
      <w:marRight w:val="0"/>
      <w:marTop w:val="0"/>
      <w:marBottom w:val="0"/>
      <w:divBdr>
        <w:top w:val="none" w:sz="0" w:space="0" w:color="auto"/>
        <w:left w:val="none" w:sz="0" w:space="0" w:color="auto"/>
        <w:bottom w:val="none" w:sz="0" w:space="0" w:color="auto"/>
        <w:right w:val="none" w:sz="0" w:space="0" w:color="auto"/>
      </w:divBdr>
    </w:div>
    <w:div w:id="1509902995">
      <w:bodyDiv w:val="1"/>
      <w:marLeft w:val="0"/>
      <w:marRight w:val="0"/>
      <w:marTop w:val="0"/>
      <w:marBottom w:val="0"/>
      <w:divBdr>
        <w:top w:val="none" w:sz="0" w:space="0" w:color="auto"/>
        <w:left w:val="none" w:sz="0" w:space="0" w:color="auto"/>
        <w:bottom w:val="none" w:sz="0" w:space="0" w:color="auto"/>
        <w:right w:val="none" w:sz="0" w:space="0" w:color="auto"/>
      </w:divBdr>
    </w:div>
    <w:div w:id="1523663318">
      <w:bodyDiv w:val="1"/>
      <w:marLeft w:val="0"/>
      <w:marRight w:val="0"/>
      <w:marTop w:val="0"/>
      <w:marBottom w:val="0"/>
      <w:divBdr>
        <w:top w:val="none" w:sz="0" w:space="0" w:color="auto"/>
        <w:left w:val="none" w:sz="0" w:space="0" w:color="auto"/>
        <w:bottom w:val="none" w:sz="0" w:space="0" w:color="auto"/>
        <w:right w:val="none" w:sz="0" w:space="0" w:color="auto"/>
      </w:divBdr>
    </w:div>
    <w:div w:id="1624070246">
      <w:bodyDiv w:val="1"/>
      <w:marLeft w:val="0"/>
      <w:marRight w:val="0"/>
      <w:marTop w:val="0"/>
      <w:marBottom w:val="0"/>
      <w:divBdr>
        <w:top w:val="none" w:sz="0" w:space="0" w:color="auto"/>
        <w:left w:val="none" w:sz="0" w:space="0" w:color="auto"/>
        <w:bottom w:val="none" w:sz="0" w:space="0" w:color="auto"/>
        <w:right w:val="none" w:sz="0" w:space="0" w:color="auto"/>
      </w:divBdr>
    </w:div>
    <w:div w:id="1653558844">
      <w:bodyDiv w:val="1"/>
      <w:marLeft w:val="0"/>
      <w:marRight w:val="0"/>
      <w:marTop w:val="0"/>
      <w:marBottom w:val="0"/>
      <w:divBdr>
        <w:top w:val="none" w:sz="0" w:space="0" w:color="auto"/>
        <w:left w:val="none" w:sz="0" w:space="0" w:color="auto"/>
        <w:bottom w:val="none" w:sz="0" w:space="0" w:color="auto"/>
        <w:right w:val="none" w:sz="0" w:space="0" w:color="auto"/>
      </w:divBdr>
    </w:div>
    <w:div w:id="1676804437">
      <w:bodyDiv w:val="1"/>
      <w:marLeft w:val="0"/>
      <w:marRight w:val="0"/>
      <w:marTop w:val="0"/>
      <w:marBottom w:val="0"/>
      <w:divBdr>
        <w:top w:val="none" w:sz="0" w:space="0" w:color="auto"/>
        <w:left w:val="none" w:sz="0" w:space="0" w:color="auto"/>
        <w:bottom w:val="none" w:sz="0" w:space="0" w:color="auto"/>
        <w:right w:val="none" w:sz="0" w:space="0" w:color="auto"/>
      </w:divBdr>
    </w:div>
    <w:div w:id="1747721325">
      <w:bodyDiv w:val="1"/>
      <w:marLeft w:val="0"/>
      <w:marRight w:val="0"/>
      <w:marTop w:val="0"/>
      <w:marBottom w:val="0"/>
      <w:divBdr>
        <w:top w:val="none" w:sz="0" w:space="0" w:color="auto"/>
        <w:left w:val="none" w:sz="0" w:space="0" w:color="auto"/>
        <w:bottom w:val="none" w:sz="0" w:space="0" w:color="auto"/>
        <w:right w:val="none" w:sz="0" w:space="0" w:color="auto"/>
      </w:divBdr>
    </w:div>
    <w:div w:id="1755933265">
      <w:bodyDiv w:val="1"/>
      <w:marLeft w:val="0"/>
      <w:marRight w:val="0"/>
      <w:marTop w:val="0"/>
      <w:marBottom w:val="0"/>
      <w:divBdr>
        <w:top w:val="none" w:sz="0" w:space="0" w:color="auto"/>
        <w:left w:val="none" w:sz="0" w:space="0" w:color="auto"/>
        <w:bottom w:val="none" w:sz="0" w:space="0" w:color="auto"/>
        <w:right w:val="none" w:sz="0" w:space="0" w:color="auto"/>
      </w:divBdr>
    </w:div>
    <w:div w:id="1760256001">
      <w:bodyDiv w:val="1"/>
      <w:marLeft w:val="0"/>
      <w:marRight w:val="0"/>
      <w:marTop w:val="0"/>
      <w:marBottom w:val="0"/>
      <w:divBdr>
        <w:top w:val="none" w:sz="0" w:space="0" w:color="auto"/>
        <w:left w:val="none" w:sz="0" w:space="0" w:color="auto"/>
        <w:bottom w:val="none" w:sz="0" w:space="0" w:color="auto"/>
        <w:right w:val="none" w:sz="0" w:space="0" w:color="auto"/>
      </w:divBdr>
    </w:div>
    <w:div w:id="1780024425">
      <w:bodyDiv w:val="1"/>
      <w:marLeft w:val="0"/>
      <w:marRight w:val="0"/>
      <w:marTop w:val="0"/>
      <w:marBottom w:val="0"/>
      <w:divBdr>
        <w:top w:val="none" w:sz="0" w:space="0" w:color="auto"/>
        <w:left w:val="none" w:sz="0" w:space="0" w:color="auto"/>
        <w:bottom w:val="none" w:sz="0" w:space="0" w:color="auto"/>
        <w:right w:val="none" w:sz="0" w:space="0" w:color="auto"/>
      </w:divBdr>
    </w:div>
    <w:div w:id="1834294871">
      <w:bodyDiv w:val="1"/>
      <w:marLeft w:val="0"/>
      <w:marRight w:val="0"/>
      <w:marTop w:val="0"/>
      <w:marBottom w:val="0"/>
      <w:divBdr>
        <w:top w:val="none" w:sz="0" w:space="0" w:color="auto"/>
        <w:left w:val="none" w:sz="0" w:space="0" w:color="auto"/>
        <w:bottom w:val="none" w:sz="0" w:space="0" w:color="auto"/>
        <w:right w:val="none" w:sz="0" w:space="0" w:color="auto"/>
      </w:divBdr>
    </w:div>
    <w:div w:id="1911771829">
      <w:bodyDiv w:val="1"/>
      <w:marLeft w:val="0"/>
      <w:marRight w:val="0"/>
      <w:marTop w:val="0"/>
      <w:marBottom w:val="0"/>
      <w:divBdr>
        <w:top w:val="none" w:sz="0" w:space="0" w:color="auto"/>
        <w:left w:val="none" w:sz="0" w:space="0" w:color="auto"/>
        <w:bottom w:val="none" w:sz="0" w:space="0" w:color="auto"/>
        <w:right w:val="none" w:sz="0" w:space="0" w:color="auto"/>
      </w:divBdr>
    </w:div>
    <w:div w:id="1918435813">
      <w:bodyDiv w:val="1"/>
      <w:marLeft w:val="0"/>
      <w:marRight w:val="0"/>
      <w:marTop w:val="0"/>
      <w:marBottom w:val="0"/>
      <w:divBdr>
        <w:top w:val="none" w:sz="0" w:space="0" w:color="auto"/>
        <w:left w:val="none" w:sz="0" w:space="0" w:color="auto"/>
        <w:bottom w:val="none" w:sz="0" w:space="0" w:color="auto"/>
        <w:right w:val="none" w:sz="0" w:space="0" w:color="auto"/>
      </w:divBdr>
    </w:div>
    <w:div w:id="1992830245">
      <w:bodyDiv w:val="1"/>
      <w:marLeft w:val="0"/>
      <w:marRight w:val="0"/>
      <w:marTop w:val="0"/>
      <w:marBottom w:val="0"/>
      <w:divBdr>
        <w:top w:val="none" w:sz="0" w:space="0" w:color="auto"/>
        <w:left w:val="none" w:sz="0" w:space="0" w:color="auto"/>
        <w:bottom w:val="none" w:sz="0" w:space="0" w:color="auto"/>
        <w:right w:val="none" w:sz="0" w:space="0" w:color="auto"/>
      </w:divBdr>
    </w:div>
    <w:div w:id="211347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06D18-F594-4B84-AF6F-89A45EE2E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2715</TotalTime>
  <Pages>15</Pages>
  <Words>2853</Words>
  <Characters>16265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User;Ибрагимова Оксана Игоревна</dc:creator>
  <cp:keywords/>
  <dc:description/>
  <cp:lastModifiedBy>Админ</cp:lastModifiedBy>
  <cp:revision>18</cp:revision>
  <dcterms:created xsi:type="dcterms:W3CDTF">2020-11-09T13:56:00Z</dcterms:created>
  <dcterms:modified xsi:type="dcterms:W3CDTF">2023-11-01T12:14:00Z</dcterms:modified>
</cp:coreProperties>
</file>